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D2A03" w:rsidRDefault="004F0942" w:rsidP="00BD2A0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F094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2pt;margin-top:-17.35pt;width:259.2pt;height:80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12BA9" w:rsidRPr="00641D51" w:rsidRDefault="00612BA9" w:rsidP="00D55E68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D1011B" w:rsidRPr="00371907">
                    <w:t>27.03.2023 № 51</w:t>
                  </w:r>
                  <w:bookmarkEnd w:id="0"/>
                </w:p>
                <w:p w:rsidR="00612BA9" w:rsidRPr="00D55E68" w:rsidRDefault="00612BA9" w:rsidP="00D55E68"/>
              </w:txbxContent>
            </v:textbox>
          </v:shape>
        </w:pict>
      </w:r>
    </w:p>
    <w:p w:rsidR="00D1753D" w:rsidRPr="00BD2A03" w:rsidRDefault="00D1753D" w:rsidP="00BD2A0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D2A03" w:rsidRDefault="00D1753D" w:rsidP="00BD2A0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D2A03" w:rsidRDefault="00D1753D" w:rsidP="00BD2A0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D2A03" w:rsidRDefault="00D1753D" w:rsidP="00BD2A0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D2A03" w:rsidRDefault="00C94464" w:rsidP="00BD2A0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2A0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BD2A03" w:rsidRDefault="00BB64F7" w:rsidP="00BD2A0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2A0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BD2A03" w:rsidRDefault="007C277B" w:rsidP="00BD2A0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2A03">
        <w:rPr>
          <w:rFonts w:eastAsia="Courier New"/>
          <w:noProof/>
          <w:sz w:val="24"/>
          <w:szCs w:val="24"/>
          <w:lang w:bidi="ru-RU"/>
        </w:rPr>
        <w:t>Кафедра «</w:t>
      </w:r>
      <w:r w:rsidR="005A5D4F" w:rsidRPr="00BD2A03">
        <w:rPr>
          <w:rFonts w:eastAsia="Courier New"/>
          <w:noProof/>
          <w:sz w:val="24"/>
          <w:szCs w:val="24"/>
          <w:lang w:bidi="ru-RU"/>
        </w:rPr>
        <w:t>Экономика</w:t>
      </w:r>
      <w:r w:rsidR="00057F96" w:rsidRPr="00BD2A03">
        <w:rPr>
          <w:rFonts w:eastAsia="Courier New"/>
          <w:noProof/>
          <w:sz w:val="24"/>
          <w:szCs w:val="24"/>
          <w:lang w:bidi="ru-RU"/>
        </w:rPr>
        <w:t xml:space="preserve"> и управлени</w:t>
      </w:r>
      <w:r w:rsidR="007B51B2" w:rsidRPr="00BD2A03">
        <w:rPr>
          <w:rFonts w:eastAsia="Courier New"/>
          <w:noProof/>
          <w:sz w:val="24"/>
          <w:szCs w:val="24"/>
          <w:lang w:bidi="ru-RU"/>
        </w:rPr>
        <w:t>е</w:t>
      </w:r>
      <w:r w:rsidRPr="00BD2A03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BD2A03" w:rsidRDefault="007C277B" w:rsidP="00BD2A0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BD2A03" w:rsidRDefault="004F0942" w:rsidP="00BD2A0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F094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12BA9" w:rsidRPr="00C94464" w:rsidRDefault="00612B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12BA9" w:rsidRPr="00C94464" w:rsidRDefault="00612B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12BA9" w:rsidRDefault="00612BA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2BA9" w:rsidRPr="00C94464" w:rsidRDefault="00612B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12BA9" w:rsidRPr="00C94464" w:rsidRDefault="00D1011B" w:rsidP="00BB64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612BA9">
                    <w:rPr>
                      <w:sz w:val="24"/>
                      <w:szCs w:val="24"/>
                    </w:rPr>
                    <w:t>.0</w:t>
                  </w:r>
                  <w:r w:rsidR="00050303">
                    <w:rPr>
                      <w:sz w:val="24"/>
                      <w:szCs w:val="24"/>
                    </w:rPr>
                    <w:t>3</w:t>
                  </w:r>
                  <w:r w:rsidR="00612BA9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612BA9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612BA9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BD2A03" w:rsidRDefault="00C94464" w:rsidP="00BD2A0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D2A03" w:rsidRDefault="00C94464" w:rsidP="00BD2A0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D2A03" w:rsidRDefault="00C94464" w:rsidP="00BD2A0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D2A03" w:rsidRDefault="00C94464" w:rsidP="00BD2A0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D2A03" w:rsidRDefault="00D1753D" w:rsidP="00BD2A0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D2A03" w:rsidRDefault="00C94464" w:rsidP="00BD2A0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D2A03" w:rsidRDefault="007C277B" w:rsidP="00BD2A0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D2A03" w:rsidRDefault="00951F6B" w:rsidP="00BD2A0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D2A03" w:rsidRDefault="00DF1076" w:rsidP="00BD2A0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D2A03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BD2A0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D2A03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BD2A03" w:rsidRDefault="007F4B97" w:rsidP="00BD2A0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D2A03" w:rsidRDefault="00F21A77" w:rsidP="00BD2A03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BD2A03">
        <w:rPr>
          <w:b/>
          <w:bCs/>
          <w:sz w:val="24"/>
          <w:szCs w:val="24"/>
        </w:rPr>
        <w:t>ДОКУМЕНТАЦИОННОЕ ОБЕСПЕЧЕНИЕ УПРАВЛЕНИЯ ПЕРСОНАЛОМ</w:t>
      </w:r>
    </w:p>
    <w:p w:rsidR="007F4B97" w:rsidRPr="00BD2A03" w:rsidRDefault="00057F96" w:rsidP="00BD2A0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D2A03">
        <w:rPr>
          <w:bCs/>
          <w:sz w:val="24"/>
          <w:szCs w:val="24"/>
        </w:rPr>
        <w:t>Б</w:t>
      </w:r>
      <w:proofErr w:type="gramStart"/>
      <w:r w:rsidRPr="00BD2A03">
        <w:rPr>
          <w:bCs/>
          <w:sz w:val="24"/>
          <w:szCs w:val="24"/>
        </w:rPr>
        <w:t>1</w:t>
      </w:r>
      <w:proofErr w:type="gramEnd"/>
      <w:r w:rsidRPr="00BD2A03">
        <w:rPr>
          <w:bCs/>
          <w:sz w:val="24"/>
          <w:szCs w:val="24"/>
        </w:rPr>
        <w:t>.</w:t>
      </w:r>
      <w:r w:rsidR="007677FE" w:rsidRPr="00BD2A03">
        <w:rPr>
          <w:bCs/>
          <w:sz w:val="24"/>
          <w:szCs w:val="24"/>
        </w:rPr>
        <w:t>В</w:t>
      </w:r>
      <w:r w:rsidRPr="00BD2A03">
        <w:rPr>
          <w:bCs/>
          <w:sz w:val="24"/>
          <w:szCs w:val="24"/>
        </w:rPr>
        <w:t>.</w:t>
      </w:r>
      <w:r w:rsidR="007677FE" w:rsidRPr="00BD2A03">
        <w:rPr>
          <w:bCs/>
          <w:sz w:val="24"/>
          <w:szCs w:val="24"/>
        </w:rPr>
        <w:t>12</w:t>
      </w:r>
    </w:p>
    <w:p w:rsidR="005669CB" w:rsidRPr="00BD2A03" w:rsidRDefault="005669CB" w:rsidP="00BD2A03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55E68" w:rsidRPr="00BD2A03" w:rsidRDefault="00D55E68" w:rsidP="00BD2A0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D2A0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55E68" w:rsidRPr="00BD2A03" w:rsidRDefault="00D55E68" w:rsidP="00BD2A0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D2A0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D2A0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D2A0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BD2A03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BD2A0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D2A0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D2A03">
        <w:rPr>
          <w:rFonts w:eastAsia="Courier New"/>
          <w:sz w:val="24"/>
          <w:szCs w:val="24"/>
          <w:lang w:bidi="ru-RU"/>
        </w:rPr>
        <w:t>)</w:t>
      </w: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D2A0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D2A03">
        <w:rPr>
          <w:b/>
          <w:sz w:val="24"/>
          <w:szCs w:val="24"/>
        </w:rPr>
        <w:t>38.03.03 Управление персоналом</w:t>
      </w: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D2A03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BD2A0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D2A03">
        <w:rPr>
          <w:rFonts w:eastAsia="Courier New"/>
          <w:sz w:val="24"/>
          <w:szCs w:val="24"/>
          <w:lang w:bidi="ru-RU"/>
        </w:rPr>
        <w:t>)</w:t>
      </w:r>
      <w:r w:rsidRPr="00BD2A03">
        <w:rPr>
          <w:rFonts w:eastAsia="Courier New"/>
          <w:sz w:val="24"/>
          <w:szCs w:val="24"/>
          <w:lang w:bidi="ru-RU"/>
        </w:rPr>
        <w:cr/>
      </w: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D2A0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D2A03">
        <w:rPr>
          <w:rFonts w:eastAsia="Courier New"/>
          <w:b/>
          <w:sz w:val="24"/>
          <w:szCs w:val="24"/>
          <w:lang w:bidi="ru-RU"/>
        </w:rPr>
        <w:t>«</w:t>
      </w:r>
      <w:r w:rsidRPr="00BD2A03">
        <w:rPr>
          <w:b/>
          <w:sz w:val="24"/>
          <w:szCs w:val="24"/>
        </w:rPr>
        <w:t>Управление персоналом организации</w:t>
      </w:r>
      <w:r w:rsidRPr="00BD2A03">
        <w:rPr>
          <w:rFonts w:eastAsia="Courier New"/>
          <w:b/>
          <w:sz w:val="24"/>
          <w:szCs w:val="24"/>
          <w:lang w:bidi="ru-RU"/>
        </w:rPr>
        <w:t>»</w:t>
      </w: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55E68" w:rsidRPr="00BD2A03" w:rsidRDefault="00D55E68" w:rsidP="00BD2A0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55E68" w:rsidRPr="00BD2A03" w:rsidRDefault="00D55E68" w:rsidP="00BD2A0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D2A0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D2A03">
        <w:rPr>
          <w:sz w:val="24"/>
          <w:szCs w:val="24"/>
        </w:rPr>
        <w:t>организационно-управленческая</w:t>
      </w:r>
      <w:proofErr w:type="gramEnd"/>
      <w:r w:rsidRPr="00BD2A03">
        <w:rPr>
          <w:sz w:val="24"/>
          <w:szCs w:val="24"/>
        </w:rPr>
        <w:t xml:space="preserve"> и экономическая (основной), информационно-</w:t>
      </w:r>
      <w:r w:rsidRPr="00BD2A03">
        <w:rPr>
          <w:rFonts w:eastAsia="Courier New"/>
          <w:sz w:val="24"/>
          <w:szCs w:val="24"/>
          <w:lang w:bidi="ru-RU"/>
        </w:rPr>
        <w:t>аналитическая</w:t>
      </w:r>
    </w:p>
    <w:p w:rsidR="00D55E68" w:rsidRPr="00BD2A03" w:rsidRDefault="00D55E68" w:rsidP="00BD2A0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55E68" w:rsidRPr="00BD2A03" w:rsidRDefault="00D55E68" w:rsidP="00BD2A0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55E68" w:rsidRPr="00BD2A03" w:rsidRDefault="00D55E68" w:rsidP="00BD2A0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D2A0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1011B" w:rsidRPr="00E72370" w:rsidRDefault="00D1011B" w:rsidP="00D1011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1011B" w:rsidRPr="00371907" w:rsidRDefault="00246806" w:rsidP="00D1011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1011B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55E68" w:rsidRPr="00BD2A03" w:rsidRDefault="00D55E68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55E68" w:rsidRDefault="00D55E68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0303" w:rsidRDefault="00050303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0303" w:rsidRDefault="00050303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0303" w:rsidRDefault="00050303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0303" w:rsidRDefault="00050303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50303" w:rsidRPr="00BD2A03" w:rsidRDefault="00050303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55E68" w:rsidRPr="00BD2A03" w:rsidRDefault="00D55E68" w:rsidP="00BD2A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55E68" w:rsidRPr="00BD2A03" w:rsidRDefault="00D55E68" w:rsidP="00BD2A03">
      <w:pPr>
        <w:suppressAutoHyphens/>
        <w:contextualSpacing/>
        <w:rPr>
          <w:sz w:val="24"/>
          <w:szCs w:val="24"/>
        </w:rPr>
      </w:pPr>
      <w:r w:rsidRPr="00BD2A0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BD2A03">
        <w:rPr>
          <w:sz w:val="24"/>
          <w:szCs w:val="24"/>
        </w:rPr>
        <w:t>Омск 20</w:t>
      </w:r>
      <w:r w:rsidR="00D1011B">
        <w:rPr>
          <w:sz w:val="24"/>
          <w:szCs w:val="24"/>
        </w:rPr>
        <w:t>23</w:t>
      </w:r>
    </w:p>
    <w:p w:rsidR="006C29A5" w:rsidRPr="00050303" w:rsidRDefault="007C277B" w:rsidP="000503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BD2A03">
        <w:rPr>
          <w:sz w:val="24"/>
          <w:szCs w:val="24"/>
        </w:rPr>
        <w:br w:type="page"/>
      </w:r>
      <w:r w:rsidR="006C29A5" w:rsidRPr="00050303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6C29A5" w:rsidRPr="00050303" w:rsidRDefault="006C29A5" w:rsidP="000503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50303" w:rsidRPr="003410A4" w:rsidRDefault="00050303" w:rsidP="00050303">
      <w:pPr>
        <w:tabs>
          <w:tab w:val="left" w:pos="0"/>
        </w:tabs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Ридченко</w:t>
      </w:r>
      <w:proofErr w:type="spellEnd"/>
      <w:r w:rsidRPr="003410A4">
        <w:rPr>
          <w:sz w:val="28"/>
          <w:szCs w:val="28"/>
        </w:rPr>
        <w:t xml:space="preserve">/    </w:t>
      </w:r>
    </w:p>
    <w:p w:rsidR="006C29A5" w:rsidRPr="00050303" w:rsidRDefault="006C29A5" w:rsidP="000503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C29A5" w:rsidRPr="00050303" w:rsidRDefault="006C29A5" w:rsidP="0005030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50303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«Экономики и управление»</w:t>
      </w:r>
    </w:p>
    <w:p w:rsidR="00050303" w:rsidRDefault="00050303" w:rsidP="0005030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050303" w:rsidRPr="00050303" w:rsidRDefault="00D1011B" w:rsidP="0005030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050303" w:rsidRPr="00050303">
        <w:rPr>
          <w:sz w:val="28"/>
          <w:szCs w:val="28"/>
        </w:rPr>
        <w:t xml:space="preserve"> г</w:t>
      </w:r>
      <w:r w:rsidR="00050303" w:rsidRPr="00050303">
        <w:rPr>
          <w:sz w:val="28"/>
          <w:szCs w:val="28"/>
        </w:rPr>
        <w:tab/>
      </w:r>
      <w:r w:rsidR="00050303" w:rsidRPr="00050303">
        <w:rPr>
          <w:sz w:val="28"/>
          <w:szCs w:val="28"/>
        </w:rPr>
        <w:tab/>
      </w:r>
      <w:r w:rsidR="00050303" w:rsidRPr="00050303">
        <w:rPr>
          <w:sz w:val="28"/>
          <w:szCs w:val="28"/>
        </w:rPr>
        <w:tab/>
      </w:r>
      <w:r w:rsidR="00050303" w:rsidRPr="00050303">
        <w:rPr>
          <w:sz w:val="28"/>
          <w:szCs w:val="28"/>
        </w:rPr>
        <w:tab/>
      </w:r>
    </w:p>
    <w:p w:rsidR="00050303" w:rsidRDefault="00050303" w:rsidP="00050303">
      <w:pPr>
        <w:tabs>
          <w:tab w:val="left" w:pos="0"/>
        </w:tabs>
        <w:rPr>
          <w:sz w:val="28"/>
          <w:szCs w:val="28"/>
        </w:rPr>
      </w:pPr>
    </w:p>
    <w:p w:rsidR="00050303" w:rsidRDefault="00050303" w:rsidP="00050303">
      <w:pPr>
        <w:tabs>
          <w:tab w:val="left" w:pos="0"/>
        </w:tabs>
        <w:rPr>
          <w:sz w:val="28"/>
          <w:szCs w:val="28"/>
        </w:rPr>
      </w:pPr>
    </w:p>
    <w:p w:rsidR="00050303" w:rsidRPr="00050303" w:rsidRDefault="00050303" w:rsidP="00050303">
      <w:pPr>
        <w:tabs>
          <w:tab w:val="left" w:pos="0"/>
        </w:tabs>
        <w:rPr>
          <w:sz w:val="28"/>
          <w:szCs w:val="28"/>
        </w:rPr>
      </w:pPr>
      <w:r w:rsidRPr="0005030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050303">
        <w:rPr>
          <w:sz w:val="28"/>
          <w:szCs w:val="28"/>
        </w:rPr>
        <w:t>к</w:t>
      </w:r>
      <w:proofErr w:type="gramEnd"/>
      <w:r w:rsidRPr="00050303">
        <w:rPr>
          <w:sz w:val="28"/>
          <w:szCs w:val="28"/>
        </w:rPr>
        <w:t>.э.н</w:t>
      </w:r>
      <w:proofErr w:type="spellEnd"/>
      <w:r w:rsidRPr="00050303">
        <w:rPr>
          <w:sz w:val="28"/>
          <w:szCs w:val="28"/>
        </w:rPr>
        <w:t>., доцент                                /</w:t>
      </w:r>
      <w:r w:rsidRPr="00050303">
        <w:rPr>
          <w:spacing w:val="-3"/>
          <w:sz w:val="28"/>
          <w:szCs w:val="28"/>
          <w:lang w:eastAsia="en-US"/>
        </w:rPr>
        <w:t xml:space="preserve"> </w:t>
      </w:r>
      <w:r w:rsidR="00D1011B">
        <w:rPr>
          <w:spacing w:val="-3"/>
          <w:sz w:val="28"/>
          <w:szCs w:val="28"/>
          <w:lang w:eastAsia="en-US"/>
        </w:rPr>
        <w:t>О.В Сергиенко</w:t>
      </w:r>
      <w:r w:rsidRPr="00050303">
        <w:rPr>
          <w:sz w:val="28"/>
          <w:szCs w:val="28"/>
        </w:rPr>
        <w:t xml:space="preserve">/ </w:t>
      </w:r>
    </w:p>
    <w:p w:rsidR="006C29A5" w:rsidRPr="00BD2A03" w:rsidRDefault="006C29A5" w:rsidP="00BD2A03">
      <w:pPr>
        <w:widowControl/>
        <w:autoSpaceDE/>
        <w:autoSpaceDN/>
        <w:adjustRightInd/>
        <w:spacing w:after="200"/>
        <w:jc w:val="center"/>
        <w:rPr>
          <w:sz w:val="24"/>
          <w:szCs w:val="24"/>
        </w:rPr>
      </w:pPr>
      <w:r w:rsidRPr="00BD2A03">
        <w:rPr>
          <w:spacing w:val="-3"/>
          <w:sz w:val="24"/>
          <w:szCs w:val="24"/>
          <w:lang w:eastAsia="en-US"/>
        </w:rPr>
        <w:br w:type="page"/>
      </w:r>
    </w:p>
    <w:p w:rsidR="00DF1076" w:rsidRPr="00BD2A03" w:rsidRDefault="00DF1076" w:rsidP="00BD2A03">
      <w:pPr>
        <w:widowControl/>
        <w:autoSpaceDE/>
        <w:autoSpaceDN/>
        <w:adjustRightInd/>
        <w:spacing w:after="20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D2A03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BD2A03" w:rsidRDefault="00DF1076" w:rsidP="00BD2A0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Наименован</w:t>
            </w:r>
            <w:r w:rsidR="004A68C9" w:rsidRPr="00BD2A03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D2A03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D2A03">
              <w:rPr>
                <w:sz w:val="24"/>
                <w:szCs w:val="24"/>
              </w:rPr>
              <w:t>, соотнесе</w:t>
            </w:r>
            <w:r w:rsidRPr="00BD2A03">
              <w:rPr>
                <w:sz w:val="24"/>
                <w:szCs w:val="24"/>
              </w:rPr>
              <w:t>н</w:t>
            </w:r>
            <w:r w:rsidRPr="00BD2A03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pacing w:val="4"/>
                <w:sz w:val="24"/>
                <w:szCs w:val="24"/>
              </w:rPr>
            </w:pPr>
            <w:r w:rsidRPr="00BD2A0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D2A03">
              <w:rPr>
                <w:spacing w:val="4"/>
                <w:sz w:val="24"/>
                <w:szCs w:val="24"/>
              </w:rPr>
              <w:t>е</w:t>
            </w:r>
            <w:r w:rsidRPr="00BD2A03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D2A03">
              <w:rPr>
                <w:spacing w:val="4"/>
                <w:sz w:val="24"/>
                <w:szCs w:val="24"/>
              </w:rPr>
              <w:t>е</w:t>
            </w:r>
            <w:r w:rsidRPr="00BD2A03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D2A03">
              <w:rPr>
                <w:sz w:val="24"/>
                <w:szCs w:val="24"/>
              </w:rPr>
              <w:t>а</w:t>
            </w:r>
            <w:r w:rsidRPr="00BD2A03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D2A03">
              <w:rPr>
                <w:sz w:val="24"/>
                <w:szCs w:val="24"/>
              </w:rPr>
              <w:t xml:space="preserve">для </w:t>
            </w:r>
            <w:r w:rsidRPr="00BD2A03">
              <w:rPr>
                <w:sz w:val="24"/>
                <w:szCs w:val="24"/>
              </w:rPr>
              <w:t>самостоятельной р</w:t>
            </w:r>
            <w:r w:rsidR="004A68C9" w:rsidRPr="00BD2A03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BD2A03">
              <w:rPr>
                <w:sz w:val="24"/>
                <w:szCs w:val="24"/>
              </w:rPr>
              <w:t>обучающихся</w:t>
            </w:r>
            <w:proofErr w:type="gramEnd"/>
            <w:r w:rsidR="004A68C9" w:rsidRPr="00BD2A03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6C29A5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6C29A5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D2A03">
              <w:rPr>
                <w:sz w:val="24"/>
                <w:szCs w:val="24"/>
              </w:rPr>
              <w:t>р</w:t>
            </w:r>
            <w:r w:rsidRPr="00BD2A03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6C29A5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D2A03">
              <w:rPr>
                <w:sz w:val="24"/>
                <w:szCs w:val="24"/>
              </w:rPr>
              <w:t>обу</w:t>
            </w:r>
            <w:r w:rsidR="004A68C9" w:rsidRPr="00BD2A03">
              <w:rPr>
                <w:sz w:val="24"/>
                <w:szCs w:val="24"/>
              </w:rPr>
              <w:t>чающихся</w:t>
            </w:r>
            <w:proofErr w:type="gramEnd"/>
            <w:r w:rsidR="004A68C9" w:rsidRPr="00BD2A03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</w:t>
            </w:r>
            <w:r w:rsidR="006C29A5" w:rsidRPr="00BD2A0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D2A03">
              <w:rPr>
                <w:sz w:val="24"/>
                <w:szCs w:val="24"/>
              </w:rPr>
              <w:t>о</w:t>
            </w:r>
            <w:r w:rsidRPr="00BD2A03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D2A03" w:rsidTr="00330957">
        <w:tc>
          <w:tcPr>
            <w:tcW w:w="562" w:type="dxa"/>
            <w:hideMark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</w:t>
            </w:r>
            <w:r w:rsidR="006C29A5" w:rsidRPr="00BD2A0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D2A03" w:rsidRDefault="005C20F0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D2A03" w:rsidRDefault="005C20F0" w:rsidP="00BD2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D2A03" w:rsidRDefault="001A6533" w:rsidP="00BD2A03">
      <w:pPr>
        <w:spacing w:after="160"/>
        <w:rPr>
          <w:b/>
          <w:sz w:val="24"/>
          <w:szCs w:val="24"/>
        </w:rPr>
      </w:pPr>
    </w:p>
    <w:p w:rsidR="00DF1076" w:rsidRPr="00050303" w:rsidRDefault="00DF1076" w:rsidP="00BD2A03">
      <w:pPr>
        <w:spacing w:after="160"/>
        <w:rPr>
          <w:b/>
          <w:sz w:val="24"/>
          <w:szCs w:val="24"/>
        </w:rPr>
      </w:pPr>
      <w:r w:rsidRPr="00050303">
        <w:rPr>
          <w:b/>
          <w:sz w:val="24"/>
          <w:szCs w:val="24"/>
        </w:rPr>
        <w:br w:type="page"/>
      </w:r>
    </w:p>
    <w:p w:rsidR="002933E5" w:rsidRPr="00050303" w:rsidRDefault="002933E5" w:rsidP="00BD2A03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050303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5030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050303">
        <w:rPr>
          <w:b/>
          <w:i/>
          <w:sz w:val="24"/>
          <w:szCs w:val="24"/>
          <w:lang w:eastAsia="en-US"/>
        </w:rPr>
        <w:t>с</w:t>
      </w:r>
      <w:proofErr w:type="gramEnd"/>
      <w:r w:rsidRPr="00050303">
        <w:rPr>
          <w:b/>
          <w:i/>
          <w:sz w:val="24"/>
          <w:szCs w:val="24"/>
          <w:lang w:eastAsia="en-US"/>
        </w:rPr>
        <w:t>:</w:t>
      </w:r>
    </w:p>
    <w:p w:rsidR="002933E5" w:rsidRPr="00050303" w:rsidRDefault="002933E5" w:rsidP="00BD2A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0303">
        <w:rPr>
          <w:sz w:val="24"/>
          <w:szCs w:val="24"/>
          <w:lang w:eastAsia="en-US"/>
        </w:rPr>
        <w:t>а</w:t>
      </w:r>
      <w:r w:rsidRPr="00050303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050303" w:rsidRDefault="005C20F0" w:rsidP="00BD2A03">
      <w:pPr>
        <w:ind w:firstLine="709"/>
        <w:jc w:val="both"/>
        <w:rPr>
          <w:sz w:val="24"/>
          <w:szCs w:val="24"/>
        </w:rPr>
      </w:pPr>
      <w:r w:rsidRPr="00050303">
        <w:rPr>
          <w:sz w:val="24"/>
          <w:szCs w:val="24"/>
          <w:lang w:eastAsia="en-US"/>
        </w:rPr>
        <w:t xml:space="preserve">- </w:t>
      </w:r>
      <w:r w:rsidR="006C29A5" w:rsidRPr="00050303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6C29A5" w:rsidRPr="00050303">
        <w:rPr>
          <w:sz w:val="24"/>
          <w:szCs w:val="24"/>
        </w:rPr>
        <w:t>а</w:t>
      </w:r>
      <w:r w:rsidR="006C29A5" w:rsidRPr="00050303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="006C29A5" w:rsidRPr="00050303">
        <w:rPr>
          <w:sz w:val="24"/>
          <w:szCs w:val="24"/>
        </w:rPr>
        <w:t>бакалавриата</w:t>
      </w:r>
      <w:proofErr w:type="spellEnd"/>
      <w:r w:rsidR="006C29A5" w:rsidRPr="00050303">
        <w:rPr>
          <w:sz w:val="24"/>
          <w:szCs w:val="24"/>
        </w:rPr>
        <w:t xml:space="preserve">), утвержденного Приказом </w:t>
      </w:r>
      <w:proofErr w:type="spellStart"/>
      <w:r w:rsidR="006C29A5" w:rsidRPr="00050303">
        <w:rPr>
          <w:sz w:val="24"/>
          <w:szCs w:val="24"/>
        </w:rPr>
        <w:t>Минобрнауки</w:t>
      </w:r>
      <w:proofErr w:type="spellEnd"/>
      <w:r w:rsidR="006C29A5" w:rsidRPr="00050303">
        <w:rPr>
          <w:sz w:val="24"/>
          <w:szCs w:val="24"/>
        </w:rPr>
        <w:t xml:space="preserve"> России от 14.12.2015 № 1461 </w:t>
      </w:r>
      <w:r w:rsidR="006C29A5" w:rsidRPr="00050303">
        <w:rPr>
          <w:bCs/>
          <w:sz w:val="24"/>
          <w:szCs w:val="24"/>
          <w:shd w:val="clear" w:color="auto" w:fill="EFEFF7"/>
        </w:rPr>
        <w:t>(</w:t>
      </w:r>
      <w:r w:rsidR="006C29A5" w:rsidRPr="00050303">
        <w:rPr>
          <w:sz w:val="24"/>
          <w:szCs w:val="24"/>
        </w:rPr>
        <w:t xml:space="preserve">ред. от 20.04.2016) (зарегистрирован в Минюсте России 19.01.2016 N 40640) (далее - ФГОС </w:t>
      </w:r>
      <w:proofErr w:type="gramStart"/>
      <w:r w:rsidR="006C29A5" w:rsidRPr="00050303">
        <w:rPr>
          <w:sz w:val="24"/>
          <w:szCs w:val="24"/>
        </w:rPr>
        <w:t>ВО</w:t>
      </w:r>
      <w:proofErr w:type="gramEnd"/>
      <w:r w:rsidR="006C29A5" w:rsidRPr="00050303">
        <w:rPr>
          <w:sz w:val="24"/>
          <w:szCs w:val="24"/>
        </w:rPr>
        <w:t>, Федерал</w:t>
      </w:r>
      <w:r w:rsidR="006C29A5" w:rsidRPr="00050303">
        <w:rPr>
          <w:sz w:val="24"/>
          <w:szCs w:val="24"/>
        </w:rPr>
        <w:t>ь</w:t>
      </w:r>
      <w:r w:rsidR="006C29A5" w:rsidRPr="00050303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050303" w:rsidRPr="00050303" w:rsidRDefault="00050303" w:rsidP="00050303">
      <w:pPr>
        <w:jc w:val="both"/>
        <w:rPr>
          <w:sz w:val="24"/>
          <w:szCs w:val="24"/>
        </w:rPr>
      </w:pPr>
      <w:proofErr w:type="gramStart"/>
      <w:r w:rsidRPr="00050303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050303">
        <w:rPr>
          <w:sz w:val="24"/>
          <w:szCs w:val="24"/>
        </w:rPr>
        <w:t>а</w:t>
      </w:r>
      <w:r w:rsidRPr="00050303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050303">
        <w:rPr>
          <w:sz w:val="24"/>
          <w:szCs w:val="24"/>
        </w:rPr>
        <w:t>бакалавриата</w:t>
      </w:r>
      <w:proofErr w:type="spellEnd"/>
      <w:r w:rsidRPr="00050303">
        <w:rPr>
          <w:sz w:val="24"/>
          <w:szCs w:val="24"/>
        </w:rPr>
        <w:t xml:space="preserve">, программам </w:t>
      </w:r>
      <w:proofErr w:type="spellStart"/>
      <w:r w:rsidRPr="00050303">
        <w:rPr>
          <w:sz w:val="24"/>
          <w:szCs w:val="24"/>
        </w:rPr>
        <w:t>сп</w:t>
      </w:r>
      <w:r w:rsidRPr="00050303">
        <w:rPr>
          <w:sz w:val="24"/>
          <w:szCs w:val="24"/>
        </w:rPr>
        <w:t>е</w:t>
      </w:r>
      <w:r w:rsidRPr="00050303">
        <w:rPr>
          <w:sz w:val="24"/>
          <w:szCs w:val="24"/>
        </w:rPr>
        <w:t>циалитета</w:t>
      </w:r>
      <w:proofErr w:type="spellEnd"/>
      <w:r w:rsidRPr="00050303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50303" w:rsidRPr="00050303" w:rsidRDefault="00050303" w:rsidP="000503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50303">
        <w:rPr>
          <w:sz w:val="24"/>
          <w:szCs w:val="24"/>
          <w:lang w:eastAsia="en-US"/>
        </w:rPr>
        <w:t>а</w:t>
      </w:r>
      <w:r w:rsidRPr="00050303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050303">
        <w:rPr>
          <w:sz w:val="24"/>
          <w:szCs w:val="24"/>
          <w:lang w:eastAsia="en-US"/>
        </w:rPr>
        <w:t>ВО</w:t>
      </w:r>
      <w:proofErr w:type="gramEnd"/>
      <w:r w:rsidRPr="00050303">
        <w:rPr>
          <w:sz w:val="24"/>
          <w:szCs w:val="24"/>
          <w:lang w:eastAsia="en-US"/>
        </w:rPr>
        <w:t xml:space="preserve"> «</w:t>
      </w:r>
      <w:r w:rsidRPr="00050303">
        <w:rPr>
          <w:b/>
          <w:sz w:val="24"/>
          <w:szCs w:val="24"/>
          <w:lang w:eastAsia="en-US"/>
        </w:rPr>
        <w:t>Омская гуманитарная академия</w:t>
      </w:r>
      <w:r w:rsidRPr="00050303">
        <w:rPr>
          <w:sz w:val="24"/>
          <w:szCs w:val="24"/>
          <w:lang w:eastAsia="en-US"/>
        </w:rPr>
        <w:t>» (</w:t>
      </w:r>
      <w:r w:rsidRPr="0005030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50303">
        <w:rPr>
          <w:i/>
          <w:sz w:val="24"/>
          <w:szCs w:val="24"/>
          <w:lang w:eastAsia="en-US"/>
        </w:rPr>
        <w:t>О</w:t>
      </w:r>
      <w:r w:rsidRPr="00050303">
        <w:rPr>
          <w:i/>
          <w:sz w:val="24"/>
          <w:szCs w:val="24"/>
          <w:lang w:eastAsia="en-US"/>
        </w:rPr>
        <w:t>м</w:t>
      </w:r>
      <w:r w:rsidRPr="00050303">
        <w:rPr>
          <w:i/>
          <w:sz w:val="24"/>
          <w:szCs w:val="24"/>
          <w:lang w:eastAsia="en-US"/>
        </w:rPr>
        <w:t>ГА</w:t>
      </w:r>
      <w:proofErr w:type="spellEnd"/>
      <w:r w:rsidRPr="00050303">
        <w:rPr>
          <w:sz w:val="24"/>
          <w:szCs w:val="24"/>
          <w:lang w:eastAsia="en-US"/>
        </w:rPr>
        <w:t>):</w:t>
      </w:r>
    </w:p>
    <w:p w:rsidR="00050303" w:rsidRPr="00050303" w:rsidRDefault="00050303" w:rsidP="000503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50303">
        <w:rPr>
          <w:sz w:val="24"/>
          <w:szCs w:val="24"/>
          <w:lang w:eastAsia="en-US"/>
        </w:rPr>
        <w:t>ь</w:t>
      </w:r>
      <w:r w:rsidRPr="00050303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050303">
        <w:rPr>
          <w:sz w:val="24"/>
          <w:szCs w:val="24"/>
          <w:lang w:eastAsia="en-US"/>
        </w:rPr>
        <w:t>бакалавриата</w:t>
      </w:r>
      <w:proofErr w:type="spellEnd"/>
      <w:r w:rsidRPr="00050303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050303">
        <w:rPr>
          <w:sz w:val="24"/>
          <w:szCs w:val="24"/>
          <w:lang w:eastAsia="en-US"/>
        </w:rPr>
        <w:t>о</w:t>
      </w:r>
      <w:r w:rsidRPr="00050303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50303">
        <w:rPr>
          <w:sz w:val="24"/>
          <w:szCs w:val="24"/>
          <w:lang w:eastAsia="en-US"/>
        </w:rPr>
        <w:t>ОмГА</w:t>
      </w:r>
      <w:proofErr w:type="spellEnd"/>
      <w:r w:rsidRPr="0005030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50303" w:rsidRPr="00050303" w:rsidRDefault="00050303" w:rsidP="000503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50303">
        <w:rPr>
          <w:sz w:val="24"/>
          <w:szCs w:val="24"/>
          <w:lang w:eastAsia="en-US"/>
        </w:rPr>
        <w:t>у</w:t>
      </w:r>
      <w:r w:rsidRPr="00050303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050303">
        <w:rPr>
          <w:sz w:val="24"/>
          <w:szCs w:val="24"/>
          <w:lang w:eastAsia="en-US"/>
        </w:rPr>
        <w:t>ОмГА</w:t>
      </w:r>
      <w:proofErr w:type="spellEnd"/>
      <w:r w:rsidRPr="00050303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50303">
        <w:rPr>
          <w:sz w:val="24"/>
          <w:szCs w:val="24"/>
          <w:lang w:eastAsia="en-US"/>
        </w:rPr>
        <w:t>а</w:t>
      </w:r>
      <w:r w:rsidRPr="00050303">
        <w:rPr>
          <w:sz w:val="24"/>
          <w:szCs w:val="24"/>
          <w:lang w:eastAsia="en-US"/>
        </w:rPr>
        <w:t>зом ректора от 28.02.2022 № 23;</w:t>
      </w:r>
    </w:p>
    <w:p w:rsidR="00050303" w:rsidRPr="00050303" w:rsidRDefault="00050303" w:rsidP="000503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50303">
        <w:rPr>
          <w:sz w:val="24"/>
          <w:szCs w:val="24"/>
          <w:lang w:eastAsia="en-US"/>
        </w:rPr>
        <w:t>обучающихся</w:t>
      </w:r>
      <w:proofErr w:type="gramEnd"/>
      <w:r w:rsidRPr="00050303">
        <w:rPr>
          <w:sz w:val="24"/>
          <w:szCs w:val="24"/>
          <w:lang w:eastAsia="en-US"/>
        </w:rPr>
        <w:t>», одобренным на засед</w:t>
      </w:r>
      <w:r w:rsidRPr="00050303">
        <w:rPr>
          <w:sz w:val="24"/>
          <w:szCs w:val="24"/>
          <w:lang w:eastAsia="en-US"/>
        </w:rPr>
        <w:t>а</w:t>
      </w:r>
      <w:r w:rsidRPr="00050303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050303">
        <w:rPr>
          <w:sz w:val="24"/>
          <w:szCs w:val="24"/>
          <w:lang w:eastAsia="en-US"/>
        </w:rPr>
        <w:t>ОмГА</w:t>
      </w:r>
      <w:proofErr w:type="spellEnd"/>
      <w:r w:rsidRPr="0005030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50303" w:rsidRPr="00050303" w:rsidRDefault="00050303" w:rsidP="000503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50303">
        <w:rPr>
          <w:sz w:val="24"/>
          <w:szCs w:val="24"/>
          <w:lang w:eastAsia="en-US"/>
        </w:rPr>
        <w:t>обучении</w:t>
      </w:r>
      <w:proofErr w:type="gramEnd"/>
      <w:r w:rsidRPr="00050303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050303">
        <w:rPr>
          <w:sz w:val="24"/>
          <w:szCs w:val="24"/>
          <w:lang w:eastAsia="en-US"/>
        </w:rPr>
        <w:t>с</w:t>
      </w:r>
      <w:r w:rsidRPr="00050303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50303">
        <w:rPr>
          <w:sz w:val="24"/>
          <w:szCs w:val="24"/>
          <w:lang w:eastAsia="en-US"/>
        </w:rPr>
        <w:t>ь</w:t>
      </w:r>
      <w:r w:rsidRPr="00050303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050303">
        <w:rPr>
          <w:sz w:val="24"/>
          <w:szCs w:val="24"/>
          <w:lang w:eastAsia="en-US"/>
        </w:rPr>
        <w:t>бакалавриата</w:t>
      </w:r>
      <w:proofErr w:type="spellEnd"/>
      <w:r w:rsidRPr="00050303">
        <w:rPr>
          <w:sz w:val="24"/>
          <w:szCs w:val="24"/>
          <w:lang w:eastAsia="en-US"/>
        </w:rPr>
        <w:t>, магистратуры», одо</w:t>
      </w:r>
      <w:r w:rsidRPr="00050303">
        <w:rPr>
          <w:sz w:val="24"/>
          <w:szCs w:val="24"/>
          <w:lang w:eastAsia="en-US"/>
        </w:rPr>
        <w:t>б</w:t>
      </w:r>
      <w:r w:rsidRPr="00050303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50303">
        <w:rPr>
          <w:sz w:val="24"/>
          <w:szCs w:val="24"/>
          <w:lang w:eastAsia="en-US"/>
        </w:rPr>
        <w:t>е</w:t>
      </w:r>
      <w:r w:rsidRPr="00050303">
        <w:rPr>
          <w:sz w:val="24"/>
          <w:szCs w:val="24"/>
          <w:lang w:eastAsia="en-US"/>
        </w:rPr>
        <w:t xml:space="preserve">ского совета </w:t>
      </w:r>
      <w:proofErr w:type="spellStart"/>
      <w:r w:rsidRPr="00050303">
        <w:rPr>
          <w:sz w:val="24"/>
          <w:szCs w:val="24"/>
          <w:lang w:eastAsia="en-US"/>
        </w:rPr>
        <w:t>ОмГА</w:t>
      </w:r>
      <w:proofErr w:type="spellEnd"/>
      <w:r w:rsidRPr="00050303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50303">
        <w:rPr>
          <w:sz w:val="24"/>
          <w:szCs w:val="24"/>
          <w:lang w:eastAsia="en-US"/>
        </w:rPr>
        <w:t>к</w:t>
      </w:r>
      <w:r w:rsidRPr="00050303">
        <w:rPr>
          <w:sz w:val="24"/>
          <w:szCs w:val="24"/>
          <w:lang w:eastAsia="en-US"/>
        </w:rPr>
        <w:t>тора от 28.02.2022 № 23;</w:t>
      </w:r>
    </w:p>
    <w:p w:rsidR="00050303" w:rsidRPr="00050303" w:rsidRDefault="00050303" w:rsidP="0005030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303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50303">
        <w:rPr>
          <w:sz w:val="24"/>
          <w:szCs w:val="24"/>
          <w:lang w:eastAsia="en-US"/>
        </w:rPr>
        <w:t>а</w:t>
      </w:r>
      <w:r w:rsidRPr="00050303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050303">
        <w:rPr>
          <w:sz w:val="24"/>
          <w:szCs w:val="24"/>
          <w:lang w:eastAsia="en-US"/>
        </w:rPr>
        <w:t>бакалавриата</w:t>
      </w:r>
      <w:proofErr w:type="spellEnd"/>
      <w:r w:rsidRPr="00050303">
        <w:rPr>
          <w:sz w:val="24"/>
          <w:szCs w:val="24"/>
          <w:lang w:eastAsia="en-US"/>
        </w:rPr>
        <w:t>, программам магистр</w:t>
      </w:r>
      <w:r w:rsidRPr="00050303">
        <w:rPr>
          <w:sz w:val="24"/>
          <w:szCs w:val="24"/>
          <w:lang w:eastAsia="en-US"/>
        </w:rPr>
        <w:t>а</w:t>
      </w:r>
      <w:r w:rsidRPr="00050303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50303">
        <w:rPr>
          <w:sz w:val="24"/>
          <w:szCs w:val="24"/>
          <w:lang w:eastAsia="en-US"/>
        </w:rPr>
        <w:t>ОмГА</w:t>
      </w:r>
      <w:proofErr w:type="spellEnd"/>
      <w:r w:rsidRPr="0005030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2220A" w:rsidRPr="00BD2A03" w:rsidRDefault="0012220A" w:rsidP="00BD2A0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D2A0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D2A03">
        <w:rPr>
          <w:sz w:val="24"/>
          <w:szCs w:val="24"/>
          <w:lang w:eastAsia="en-US"/>
        </w:rPr>
        <w:t>бакалавриата</w:t>
      </w:r>
      <w:proofErr w:type="spellEnd"/>
      <w:r w:rsidRPr="00BD2A03">
        <w:rPr>
          <w:sz w:val="24"/>
          <w:szCs w:val="24"/>
          <w:lang w:eastAsia="en-US"/>
        </w:rPr>
        <w:t xml:space="preserve"> </w:t>
      </w:r>
      <w:r w:rsidRPr="00BD2A03">
        <w:rPr>
          <w:sz w:val="24"/>
          <w:szCs w:val="24"/>
        </w:rPr>
        <w:t xml:space="preserve">по направлению подготовки </w:t>
      </w:r>
      <w:r w:rsidRPr="00BD2A03">
        <w:rPr>
          <w:b/>
          <w:sz w:val="24"/>
          <w:szCs w:val="24"/>
          <w:lang w:eastAsia="en-US"/>
        </w:rPr>
        <w:t xml:space="preserve">38.03.03 Управление персоналом </w:t>
      </w:r>
      <w:r w:rsidRPr="00BD2A03">
        <w:rPr>
          <w:sz w:val="24"/>
          <w:szCs w:val="24"/>
          <w:lang w:eastAsia="en-US"/>
        </w:rPr>
        <w:t xml:space="preserve">(уровень </w:t>
      </w:r>
      <w:proofErr w:type="spellStart"/>
      <w:r w:rsidRPr="00BD2A03">
        <w:rPr>
          <w:sz w:val="24"/>
          <w:szCs w:val="24"/>
          <w:lang w:eastAsia="en-US"/>
        </w:rPr>
        <w:t>бакалавриата</w:t>
      </w:r>
      <w:proofErr w:type="spellEnd"/>
      <w:r w:rsidRPr="00BD2A03">
        <w:rPr>
          <w:sz w:val="24"/>
          <w:szCs w:val="24"/>
          <w:lang w:eastAsia="en-US"/>
        </w:rPr>
        <w:t>), направленность (профиль) программы «Управление персоналом организации»</w:t>
      </w:r>
      <w:r w:rsidRPr="00BD2A03">
        <w:rPr>
          <w:sz w:val="24"/>
          <w:szCs w:val="24"/>
        </w:rPr>
        <w:t xml:space="preserve">; </w:t>
      </w:r>
      <w:r w:rsidRPr="00BD2A03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D1011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BD2A03">
        <w:rPr>
          <w:sz w:val="24"/>
          <w:szCs w:val="24"/>
          <w:lang w:eastAsia="en-US"/>
        </w:rPr>
        <w:t>;</w:t>
      </w:r>
    </w:p>
    <w:p w:rsidR="0012220A" w:rsidRPr="00BD2A03" w:rsidRDefault="0012220A" w:rsidP="00BD2A0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D2A0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D2A03">
        <w:rPr>
          <w:sz w:val="24"/>
          <w:szCs w:val="24"/>
        </w:rPr>
        <w:t>бакалавриата</w:t>
      </w:r>
      <w:proofErr w:type="spellEnd"/>
      <w:r w:rsidRPr="00BD2A03">
        <w:rPr>
          <w:sz w:val="24"/>
          <w:szCs w:val="24"/>
        </w:rPr>
        <w:t xml:space="preserve"> по направлению подготовки </w:t>
      </w:r>
      <w:r w:rsidRPr="00BD2A03">
        <w:rPr>
          <w:b/>
          <w:sz w:val="24"/>
          <w:szCs w:val="24"/>
          <w:lang w:eastAsia="en-US"/>
        </w:rPr>
        <w:t xml:space="preserve">38.03.03 Управление персоналом </w:t>
      </w:r>
      <w:r w:rsidRPr="00BD2A03">
        <w:rPr>
          <w:sz w:val="24"/>
          <w:szCs w:val="24"/>
          <w:lang w:eastAsia="en-US"/>
        </w:rPr>
        <w:t xml:space="preserve">(уровень </w:t>
      </w:r>
      <w:proofErr w:type="spellStart"/>
      <w:r w:rsidRPr="00BD2A03">
        <w:rPr>
          <w:sz w:val="24"/>
          <w:szCs w:val="24"/>
          <w:lang w:eastAsia="en-US"/>
        </w:rPr>
        <w:t>бакалавриата</w:t>
      </w:r>
      <w:proofErr w:type="spellEnd"/>
      <w:r w:rsidRPr="00BD2A03">
        <w:rPr>
          <w:sz w:val="24"/>
          <w:szCs w:val="24"/>
          <w:lang w:eastAsia="en-US"/>
        </w:rPr>
        <w:t>), направленность (профиль) программы «Управление персоналом организации</w:t>
      </w:r>
      <w:r w:rsidRPr="00BD2A03">
        <w:rPr>
          <w:sz w:val="24"/>
          <w:szCs w:val="24"/>
        </w:rPr>
        <w:t xml:space="preserve">»; форма обучения – заочная на </w:t>
      </w:r>
      <w:r w:rsidR="00D1011B" w:rsidRPr="00371907">
        <w:rPr>
          <w:sz w:val="24"/>
          <w:szCs w:val="24"/>
        </w:rPr>
        <w:t xml:space="preserve">2023/2024 учебный </w:t>
      </w:r>
      <w:r w:rsidR="00D1011B" w:rsidRPr="00371907">
        <w:rPr>
          <w:sz w:val="24"/>
          <w:szCs w:val="24"/>
        </w:rPr>
        <w:lastRenderedPageBreak/>
        <w:t>год, утвержденным приказом ректора от 27.03.2023 № 51</w:t>
      </w:r>
      <w:r w:rsidRPr="00BD2A03">
        <w:rPr>
          <w:sz w:val="24"/>
          <w:szCs w:val="24"/>
          <w:lang w:eastAsia="en-US"/>
        </w:rPr>
        <w:t>.</w:t>
      </w:r>
    </w:p>
    <w:p w:rsidR="00A76E53" w:rsidRPr="00BD2A03" w:rsidRDefault="00A76E53" w:rsidP="00BD2A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Возможность внесения изменений и дополнений в разработанную Академией обр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 xml:space="preserve">зовательную программу в части рабочей программы дисциплины </w:t>
      </w:r>
      <w:r w:rsidR="00B30566" w:rsidRPr="00BD2A03">
        <w:rPr>
          <w:sz w:val="24"/>
          <w:szCs w:val="24"/>
        </w:rPr>
        <w:t>Б</w:t>
      </w:r>
      <w:proofErr w:type="gramStart"/>
      <w:r w:rsidR="00B30566" w:rsidRPr="00BD2A03">
        <w:rPr>
          <w:sz w:val="24"/>
          <w:szCs w:val="24"/>
        </w:rPr>
        <w:t>1</w:t>
      </w:r>
      <w:proofErr w:type="gramEnd"/>
      <w:r w:rsidR="00B30566" w:rsidRPr="00BD2A03">
        <w:rPr>
          <w:sz w:val="24"/>
          <w:szCs w:val="24"/>
        </w:rPr>
        <w:t>.</w:t>
      </w:r>
      <w:r w:rsidR="007677FE" w:rsidRPr="00BD2A03">
        <w:rPr>
          <w:sz w:val="24"/>
          <w:szCs w:val="24"/>
        </w:rPr>
        <w:t>В</w:t>
      </w:r>
      <w:r w:rsidR="00B30566" w:rsidRPr="00BD2A03">
        <w:rPr>
          <w:sz w:val="24"/>
          <w:szCs w:val="24"/>
        </w:rPr>
        <w:t>.</w:t>
      </w:r>
      <w:r w:rsidR="007677FE" w:rsidRPr="00BD2A03">
        <w:rPr>
          <w:sz w:val="24"/>
          <w:szCs w:val="24"/>
        </w:rPr>
        <w:t>12</w:t>
      </w:r>
      <w:r w:rsidR="00AA3CE8" w:rsidRPr="00BD2A03">
        <w:rPr>
          <w:sz w:val="24"/>
          <w:szCs w:val="24"/>
        </w:rPr>
        <w:t xml:space="preserve"> </w:t>
      </w:r>
      <w:r w:rsidR="00B30566" w:rsidRPr="00BD2A03">
        <w:rPr>
          <w:sz w:val="24"/>
          <w:szCs w:val="24"/>
        </w:rPr>
        <w:t xml:space="preserve"> </w:t>
      </w:r>
      <w:r w:rsidR="009F4070" w:rsidRPr="00BD2A03">
        <w:rPr>
          <w:sz w:val="24"/>
          <w:szCs w:val="24"/>
        </w:rPr>
        <w:t>«</w:t>
      </w:r>
      <w:r w:rsidR="00B778E2" w:rsidRPr="00BD2A03">
        <w:rPr>
          <w:sz w:val="24"/>
          <w:szCs w:val="24"/>
        </w:rPr>
        <w:t>Документац</w:t>
      </w:r>
      <w:r w:rsidR="00B778E2" w:rsidRPr="00BD2A03">
        <w:rPr>
          <w:sz w:val="24"/>
          <w:szCs w:val="24"/>
        </w:rPr>
        <w:t>и</w:t>
      </w:r>
      <w:r w:rsidR="00B778E2" w:rsidRPr="00BD2A03">
        <w:rPr>
          <w:sz w:val="24"/>
          <w:szCs w:val="24"/>
        </w:rPr>
        <w:t>онное обеспечение управления персоналом</w:t>
      </w:r>
      <w:r w:rsidRPr="00BD2A03">
        <w:rPr>
          <w:sz w:val="24"/>
          <w:szCs w:val="24"/>
        </w:rPr>
        <w:t>»  в тече</w:t>
      </w:r>
      <w:r w:rsidR="0012220A" w:rsidRPr="00BD2A03">
        <w:rPr>
          <w:sz w:val="24"/>
          <w:szCs w:val="24"/>
        </w:rPr>
        <w:t>ние 20</w:t>
      </w:r>
      <w:r w:rsidR="00D1011B">
        <w:rPr>
          <w:sz w:val="24"/>
          <w:szCs w:val="24"/>
        </w:rPr>
        <w:t>23</w:t>
      </w:r>
      <w:r w:rsidRPr="00BD2A03">
        <w:rPr>
          <w:sz w:val="24"/>
          <w:szCs w:val="24"/>
        </w:rPr>
        <w:t>/2</w:t>
      </w:r>
      <w:r w:rsidR="0012220A" w:rsidRPr="00BD2A03">
        <w:rPr>
          <w:sz w:val="24"/>
          <w:szCs w:val="24"/>
        </w:rPr>
        <w:t>0</w:t>
      </w:r>
      <w:r w:rsidR="00D1011B">
        <w:rPr>
          <w:sz w:val="24"/>
          <w:szCs w:val="24"/>
        </w:rPr>
        <w:t>24</w:t>
      </w:r>
      <w:r w:rsidRPr="00BD2A03">
        <w:rPr>
          <w:sz w:val="24"/>
          <w:szCs w:val="24"/>
        </w:rPr>
        <w:t xml:space="preserve"> учебного года:</w:t>
      </w:r>
    </w:p>
    <w:p w:rsidR="00A76E53" w:rsidRPr="00BD2A03" w:rsidRDefault="00A76E53" w:rsidP="00BD2A03">
      <w:pPr>
        <w:ind w:firstLine="709"/>
        <w:jc w:val="both"/>
        <w:rPr>
          <w:sz w:val="24"/>
          <w:szCs w:val="24"/>
        </w:rPr>
      </w:pPr>
      <w:proofErr w:type="gramStart"/>
      <w:r w:rsidRPr="00BD2A03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BD2A03">
        <w:rPr>
          <w:sz w:val="24"/>
          <w:szCs w:val="24"/>
        </w:rPr>
        <w:t>бакалавриата</w:t>
      </w:r>
      <w:proofErr w:type="spellEnd"/>
      <w:r w:rsidRPr="00BD2A03">
        <w:rPr>
          <w:sz w:val="24"/>
          <w:szCs w:val="24"/>
        </w:rPr>
        <w:t xml:space="preserve"> по направлению подготовки </w:t>
      </w:r>
      <w:r w:rsidR="00B30566" w:rsidRPr="00BD2A03">
        <w:rPr>
          <w:sz w:val="24"/>
          <w:szCs w:val="24"/>
        </w:rPr>
        <w:t xml:space="preserve">38.03.03 Управление персоналом </w:t>
      </w:r>
      <w:r w:rsidR="009F4070" w:rsidRPr="00BD2A03">
        <w:rPr>
          <w:sz w:val="24"/>
          <w:szCs w:val="24"/>
        </w:rPr>
        <w:t xml:space="preserve">(уровень </w:t>
      </w:r>
      <w:proofErr w:type="spellStart"/>
      <w:r w:rsidR="009F4070" w:rsidRPr="00BD2A03">
        <w:rPr>
          <w:sz w:val="24"/>
          <w:szCs w:val="24"/>
        </w:rPr>
        <w:t>бакалавриата</w:t>
      </w:r>
      <w:proofErr w:type="spellEnd"/>
      <w:r w:rsidR="009F4070" w:rsidRPr="00BD2A03">
        <w:rPr>
          <w:sz w:val="24"/>
          <w:szCs w:val="24"/>
        </w:rPr>
        <w:t>), направленность (профиль) программы «</w:t>
      </w:r>
      <w:r w:rsidR="00B30566" w:rsidRPr="00BD2A03">
        <w:rPr>
          <w:sz w:val="24"/>
          <w:szCs w:val="24"/>
        </w:rPr>
        <w:t>Управление персоналом организации</w:t>
      </w:r>
      <w:r w:rsidR="009F4070" w:rsidRPr="00BD2A03">
        <w:rPr>
          <w:sz w:val="24"/>
          <w:szCs w:val="24"/>
        </w:rPr>
        <w:t>»</w:t>
      </w:r>
      <w:r w:rsidRPr="00BD2A03">
        <w:rPr>
          <w:sz w:val="24"/>
          <w:szCs w:val="24"/>
        </w:rPr>
        <w:t xml:space="preserve">; вид учебной деятельности – программа </w:t>
      </w:r>
      <w:r w:rsidR="00AA3CE8" w:rsidRPr="00BD2A03">
        <w:rPr>
          <w:sz w:val="24"/>
          <w:szCs w:val="24"/>
        </w:rPr>
        <w:t>прикладного</w:t>
      </w:r>
      <w:r w:rsidRPr="00BD2A03">
        <w:rPr>
          <w:sz w:val="24"/>
          <w:szCs w:val="24"/>
        </w:rPr>
        <w:t xml:space="preserve"> </w:t>
      </w:r>
      <w:proofErr w:type="spellStart"/>
      <w:r w:rsidRPr="00BD2A03">
        <w:rPr>
          <w:sz w:val="24"/>
          <w:szCs w:val="24"/>
        </w:rPr>
        <w:t>бакалавриата</w:t>
      </w:r>
      <w:proofErr w:type="spellEnd"/>
      <w:r w:rsidRPr="00BD2A03">
        <w:rPr>
          <w:sz w:val="24"/>
          <w:szCs w:val="24"/>
        </w:rPr>
        <w:t xml:space="preserve">; виды профессиональной деятельности: </w:t>
      </w:r>
      <w:r w:rsidR="00AA3CE8" w:rsidRPr="00BD2A03">
        <w:rPr>
          <w:sz w:val="24"/>
          <w:szCs w:val="24"/>
        </w:rPr>
        <w:t>организ</w:t>
      </w:r>
      <w:r w:rsidR="00AA3CE8" w:rsidRPr="00BD2A03">
        <w:rPr>
          <w:sz w:val="24"/>
          <w:szCs w:val="24"/>
        </w:rPr>
        <w:t>а</w:t>
      </w:r>
      <w:r w:rsidR="00AA3CE8" w:rsidRPr="00BD2A03">
        <w:rPr>
          <w:sz w:val="24"/>
          <w:szCs w:val="24"/>
        </w:rPr>
        <w:t>ционно-управленческая и экономическая</w:t>
      </w:r>
      <w:r w:rsidR="00B0522A" w:rsidRPr="00BD2A03">
        <w:rPr>
          <w:sz w:val="24"/>
          <w:szCs w:val="24"/>
        </w:rPr>
        <w:t xml:space="preserve"> </w:t>
      </w:r>
      <w:r w:rsidR="006C29A5" w:rsidRPr="00BD2A03">
        <w:rPr>
          <w:sz w:val="24"/>
          <w:szCs w:val="24"/>
        </w:rPr>
        <w:t>(основной)</w:t>
      </w:r>
      <w:r w:rsidR="00AA3CE8" w:rsidRPr="00BD2A03">
        <w:rPr>
          <w:sz w:val="24"/>
          <w:szCs w:val="24"/>
        </w:rPr>
        <w:t>; ин</w:t>
      </w:r>
      <w:r w:rsidR="006C29A5" w:rsidRPr="00BD2A03">
        <w:rPr>
          <w:sz w:val="24"/>
          <w:szCs w:val="24"/>
        </w:rPr>
        <w:t>формационно-аналитическая</w:t>
      </w:r>
      <w:r w:rsidRPr="00BD2A03">
        <w:rPr>
          <w:sz w:val="24"/>
          <w:szCs w:val="24"/>
        </w:rPr>
        <w:t>;</w:t>
      </w:r>
      <w:proofErr w:type="gramEnd"/>
      <w:r w:rsidRPr="00BD2A03">
        <w:rPr>
          <w:sz w:val="24"/>
          <w:szCs w:val="24"/>
        </w:rPr>
        <w:t xml:space="preserve"> </w:t>
      </w:r>
      <w:proofErr w:type="gramStart"/>
      <w:r w:rsidR="009F4070" w:rsidRPr="00BD2A03">
        <w:rPr>
          <w:sz w:val="24"/>
          <w:szCs w:val="24"/>
        </w:rPr>
        <w:t>о</w:t>
      </w:r>
      <w:r w:rsidR="009F4070" w:rsidRPr="00BD2A03">
        <w:rPr>
          <w:sz w:val="24"/>
          <w:szCs w:val="24"/>
        </w:rPr>
        <w:t>ч</w:t>
      </w:r>
      <w:r w:rsidR="009F4070" w:rsidRPr="00BD2A03">
        <w:rPr>
          <w:sz w:val="24"/>
          <w:szCs w:val="24"/>
        </w:rPr>
        <w:t>ная и заочная формы</w:t>
      </w:r>
      <w:r w:rsidRPr="00BD2A03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BD2A03">
        <w:rPr>
          <w:sz w:val="24"/>
          <w:szCs w:val="24"/>
        </w:rPr>
        <w:t>й</w:t>
      </w:r>
      <w:r w:rsidRPr="00BD2A03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BD2A03">
        <w:rPr>
          <w:sz w:val="24"/>
          <w:szCs w:val="24"/>
        </w:rPr>
        <w:t>к</w:t>
      </w:r>
      <w:r w:rsidRPr="00BD2A03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BD2A03">
        <w:rPr>
          <w:sz w:val="24"/>
          <w:szCs w:val="24"/>
        </w:rPr>
        <w:t>л</w:t>
      </w:r>
      <w:r w:rsidRPr="00BD2A03">
        <w:rPr>
          <w:sz w:val="24"/>
          <w:szCs w:val="24"/>
        </w:rPr>
        <w:t>нения в разработанную ранее рабочую программу дисциплины «</w:t>
      </w:r>
      <w:r w:rsidR="00B778E2" w:rsidRPr="00BD2A03">
        <w:rPr>
          <w:sz w:val="24"/>
          <w:szCs w:val="24"/>
        </w:rPr>
        <w:t>Документационное обе</w:t>
      </w:r>
      <w:r w:rsidR="00B778E2" w:rsidRPr="00BD2A03">
        <w:rPr>
          <w:sz w:val="24"/>
          <w:szCs w:val="24"/>
        </w:rPr>
        <w:t>с</w:t>
      </w:r>
      <w:r w:rsidR="00B778E2" w:rsidRPr="00BD2A03">
        <w:rPr>
          <w:sz w:val="24"/>
          <w:szCs w:val="24"/>
        </w:rPr>
        <w:t>печение управления персоналом</w:t>
      </w:r>
      <w:r w:rsidRPr="00BD2A03">
        <w:rPr>
          <w:sz w:val="24"/>
          <w:szCs w:val="24"/>
        </w:rPr>
        <w:t>» в тече</w:t>
      </w:r>
      <w:r w:rsidR="006C29A5" w:rsidRPr="00BD2A03">
        <w:rPr>
          <w:sz w:val="24"/>
          <w:szCs w:val="24"/>
        </w:rPr>
        <w:t>ние 20</w:t>
      </w:r>
      <w:r w:rsidR="00D1011B">
        <w:rPr>
          <w:sz w:val="24"/>
          <w:szCs w:val="24"/>
        </w:rPr>
        <w:t>23</w:t>
      </w:r>
      <w:r w:rsidR="006C29A5" w:rsidRPr="00BD2A03">
        <w:rPr>
          <w:sz w:val="24"/>
          <w:szCs w:val="24"/>
        </w:rPr>
        <w:t>/20</w:t>
      </w:r>
      <w:r w:rsidR="00D1011B">
        <w:rPr>
          <w:sz w:val="24"/>
          <w:szCs w:val="24"/>
        </w:rPr>
        <w:t>24</w:t>
      </w:r>
      <w:r w:rsidRPr="00BD2A03">
        <w:rPr>
          <w:sz w:val="24"/>
          <w:szCs w:val="24"/>
        </w:rPr>
        <w:t xml:space="preserve"> учебного года.</w:t>
      </w:r>
      <w:proofErr w:type="gramEnd"/>
    </w:p>
    <w:p w:rsidR="002933E5" w:rsidRPr="00BD2A03" w:rsidRDefault="002933E5" w:rsidP="00BD2A03">
      <w:pPr>
        <w:suppressAutoHyphens/>
        <w:jc w:val="both"/>
        <w:rPr>
          <w:sz w:val="24"/>
          <w:szCs w:val="24"/>
        </w:rPr>
      </w:pPr>
    </w:p>
    <w:p w:rsidR="00BB70FB" w:rsidRPr="00BD2A03" w:rsidRDefault="007F4B97" w:rsidP="00BD2A0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D2A0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BD2A03">
        <w:rPr>
          <w:rFonts w:ascii="Times New Roman" w:hAnsi="Times New Roman"/>
          <w:b/>
          <w:sz w:val="24"/>
          <w:szCs w:val="24"/>
        </w:rPr>
        <w:t xml:space="preserve"> </w:t>
      </w:r>
      <w:r w:rsidR="00AA3CE8" w:rsidRPr="00BD2A03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A3CE8" w:rsidRPr="00BD2A0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A3CE8" w:rsidRPr="00BD2A03">
        <w:rPr>
          <w:rFonts w:ascii="Times New Roman" w:hAnsi="Times New Roman"/>
          <w:b/>
          <w:sz w:val="24"/>
          <w:szCs w:val="24"/>
        </w:rPr>
        <w:t>.</w:t>
      </w:r>
      <w:r w:rsidR="007677FE" w:rsidRPr="00BD2A03">
        <w:rPr>
          <w:rFonts w:ascii="Times New Roman" w:hAnsi="Times New Roman"/>
          <w:b/>
          <w:sz w:val="24"/>
          <w:szCs w:val="24"/>
        </w:rPr>
        <w:t>В</w:t>
      </w:r>
      <w:r w:rsidR="00AA3CE8" w:rsidRPr="00BD2A03">
        <w:rPr>
          <w:rFonts w:ascii="Times New Roman" w:hAnsi="Times New Roman"/>
          <w:b/>
          <w:sz w:val="24"/>
          <w:szCs w:val="24"/>
        </w:rPr>
        <w:t>.</w:t>
      </w:r>
      <w:r w:rsidR="007677FE" w:rsidRPr="00BD2A03">
        <w:rPr>
          <w:rFonts w:ascii="Times New Roman" w:hAnsi="Times New Roman"/>
          <w:b/>
          <w:sz w:val="24"/>
          <w:szCs w:val="24"/>
        </w:rPr>
        <w:t>12</w:t>
      </w:r>
      <w:r w:rsidR="00AA3CE8" w:rsidRPr="00BD2A03">
        <w:rPr>
          <w:rFonts w:ascii="Times New Roman" w:hAnsi="Times New Roman"/>
          <w:b/>
          <w:sz w:val="24"/>
          <w:szCs w:val="24"/>
        </w:rPr>
        <w:t xml:space="preserve"> </w:t>
      </w:r>
      <w:r w:rsidRPr="00BD2A03">
        <w:rPr>
          <w:rFonts w:ascii="Times New Roman" w:hAnsi="Times New Roman"/>
          <w:b/>
          <w:sz w:val="24"/>
          <w:szCs w:val="24"/>
        </w:rPr>
        <w:t>«</w:t>
      </w:r>
      <w:r w:rsidR="00B778E2" w:rsidRPr="00BD2A03">
        <w:rPr>
          <w:rFonts w:ascii="Times New Roman" w:hAnsi="Times New Roman"/>
          <w:b/>
          <w:sz w:val="24"/>
          <w:szCs w:val="24"/>
        </w:rPr>
        <w:t>Документационное обеспечение упра</w:t>
      </w:r>
      <w:r w:rsidR="00B778E2" w:rsidRPr="00BD2A03">
        <w:rPr>
          <w:rFonts w:ascii="Times New Roman" w:hAnsi="Times New Roman"/>
          <w:b/>
          <w:sz w:val="24"/>
          <w:szCs w:val="24"/>
        </w:rPr>
        <w:t>в</w:t>
      </w:r>
      <w:r w:rsidR="00B778E2" w:rsidRPr="00BD2A03">
        <w:rPr>
          <w:rFonts w:ascii="Times New Roman" w:hAnsi="Times New Roman"/>
          <w:b/>
          <w:sz w:val="24"/>
          <w:szCs w:val="24"/>
        </w:rPr>
        <w:t>ления персоналом</w:t>
      </w:r>
      <w:r w:rsidRPr="00BD2A03">
        <w:rPr>
          <w:rFonts w:ascii="Times New Roman" w:hAnsi="Times New Roman"/>
          <w:b/>
          <w:sz w:val="24"/>
          <w:szCs w:val="24"/>
        </w:rPr>
        <w:t>»</w:t>
      </w:r>
    </w:p>
    <w:p w:rsidR="007F4B97" w:rsidRPr="00BD2A03" w:rsidRDefault="007F4B97" w:rsidP="00BD2A0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2A0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D2A0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D2A03">
        <w:rPr>
          <w:rFonts w:ascii="Times New Roman" w:hAnsi="Times New Roman"/>
          <w:b/>
          <w:sz w:val="24"/>
          <w:szCs w:val="24"/>
        </w:rPr>
        <w:t>, соотн</w:t>
      </w:r>
      <w:r w:rsidRPr="00BD2A03">
        <w:rPr>
          <w:rFonts w:ascii="Times New Roman" w:hAnsi="Times New Roman"/>
          <w:b/>
          <w:sz w:val="24"/>
          <w:szCs w:val="24"/>
        </w:rPr>
        <w:t>е</w:t>
      </w:r>
      <w:r w:rsidRPr="00BD2A03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6C29A5" w:rsidRPr="00BD2A03" w:rsidRDefault="006C29A5" w:rsidP="00BD2A0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Pr="00BD2A0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D2A03">
        <w:rPr>
          <w:b/>
          <w:sz w:val="24"/>
          <w:szCs w:val="24"/>
        </w:rPr>
        <w:t>38.03.03 Управление перс</w:t>
      </w:r>
      <w:r w:rsidRPr="00BD2A03">
        <w:rPr>
          <w:b/>
          <w:sz w:val="24"/>
          <w:szCs w:val="24"/>
        </w:rPr>
        <w:t>о</w:t>
      </w:r>
      <w:r w:rsidRPr="00BD2A03">
        <w:rPr>
          <w:b/>
          <w:sz w:val="24"/>
          <w:szCs w:val="24"/>
        </w:rPr>
        <w:t>налом</w:t>
      </w:r>
      <w:r w:rsidRPr="00BD2A03">
        <w:rPr>
          <w:sz w:val="24"/>
          <w:szCs w:val="24"/>
        </w:rPr>
        <w:t xml:space="preserve"> </w:t>
      </w:r>
      <w:r w:rsidRPr="00BD2A03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Pr="00BD2A0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BD2A03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BD2A03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BD2A03">
        <w:rPr>
          <w:rFonts w:eastAsia="Calibri"/>
          <w:sz w:val="24"/>
          <w:szCs w:val="24"/>
          <w:lang w:eastAsia="en-US"/>
        </w:rPr>
        <w:t xml:space="preserve"> России от </w:t>
      </w:r>
      <w:r w:rsidRPr="00BD2A03">
        <w:rPr>
          <w:sz w:val="24"/>
          <w:szCs w:val="24"/>
        </w:rPr>
        <w:t>14.12.2015 N 1461 (ред. от 20.04.2016)</w:t>
      </w:r>
      <w:r w:rsidRPr="00BD2A03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BD2A03">
        <w:rPr>
          <w:sz w:val="24"/>
          <w:szCs w:val="24"/>
        </w:rPr>
        <w:t>19.01.2016 N 40640</w:t>
      </w:r>
      <w:r w:rsidRPr="00BD2A03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BD2A03">
        <w:rPr>
          <w:rFonts w:eastAsia="Calibri"/>
          <w:i/>
          <w:sz w:val="24"/>
          <w:szCs w:val="24"/>
          <w:lang w:eastAsia="en-US"/>
        </w:rPr>
        <w:t>далее - ОПОП</w:t>
      </w:r>
      <w:r w:rsidRPr="00BD2A0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BD2A0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BD2A0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BD2A03" w:rsidRDefault="0033546E" w:rsidP="00BD2A0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BD2A03">
        <w:rPr>
          <w:rFonts w:eastAsia="Calibri"/>
          <w:sz w:val="24"/>
          <w:szCs w:val="24"/>
          <w:lang w:eastAsia="en-US"/>
        </w:rPr>
        <w:t>«</w:t>
      </w:r>
      <w:r w:rsidR="00B778E2" w:rsidRPr="00BD2A03">
        <w:rPr>
          <w:rFonts w:eastAsia="Calibri"/>
          <w:b/>
          <w:sz w:val="24"/>
          <w:szCs w:val="24"/>
          <w:lang w:eastAsia="en-US"/>
        </w:rPr>
        <w:t>Документационное обеспечение управления персоналом</w:t>
      </w:r>
      <w:r w:rsidR="00BB6C9A" w:rsidRPr="00BD2A03">
        <w:rPr>
          <w:rFonts w:eastAsia="Calibri"/>
          <w:sz w:val="24"/>
          <w:szCs w:val="24"/>
          <w:lang w:eastAsia="en-US"/>
        </w:rPr>
        <w:t xml:space="preserve">» </w:t>
      </w:r>
      <w:r w:rsidRPr="00BD2A0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D2A03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5777"/>
      </w:tblGrid>
      <w:tr w:rsidR="00793F01" w:rsidRPr="00BD2A03" w:rsidTr="00B0522A">
        <w:tc>
          <w:tcPr>
            <w:tcW w:w="2518" w:type="dxa"/>
            <w:vAlign w:val="center"/>
          </w:tcPr>
          <w:p w:rsidR="00A76E53" w:rsidRPr="00BD2A03" w:rsidRDefault="00793F01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D2A03" w:rsidRDefault="00793F01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BD2A03" w:rsidRDefault="00793F01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BD2A03" w:rsidRDefault="00793F01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777" w:type="dxa"/>
            <w:vAlign w:val="center"/>
          </w:tcPr>
          <w:p w:rsidR="00A76E53" w:rsidRPr="00BD2A03" w:rsidRDefault="00793F01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D2A03" w:rsidRDefault="00793F01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0522A" w:rsidRPr="00BD2A03" w:rsidTr="00B0522A">
        <w:tc>
          <w:tcPr>
            <w:tcW w:w="2518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Способность</w:t>
            </w:r>
            <w:r w:rsidR="00DD57FD">
              <w:rPr>
                <w:sz w:val="24"/>
                <w:szCs w:val="24"/>
                <w:lang w:eastAsia="en-US"/>
              </w:rPr>
              <w:t>ю</w:t>
            </w:r>
            <w:r w:rsidRPr="00BD2A03">
              <w:rPr>
                <w:sz w:val="24"/>
                <w:szCs w:val="24"/>
                <w:lang w:eastAsia="en-US"/>
              </w:rPr>
              <w:t xml:space="preserve"> и</w:t>
            </w:r>
            <w:r w:rsidRPr="00BD2A03">
              <w:rPr>
                <w:sz w:val="24"/>
                <w:szCs w:val="24"/>
                <w:lang w:eastAsia="en-US"/>
              </w:rPr>
              <w:t>с</w:t>
            </w:r>
            <w:r w:rsidRPr="00BD2A03">
              <w:rPr>
                <w:sz w:val="24"/>
                <w:szCs w:val="24"/>
                <w:lang w:eastAsia="en-US"/>
              </w:rPr>
              <w:t>пользовать основы правовых знаний в различных сферах деятельности</w:t>
            </w:r>
          </w:p>
        </w:tc>
        <w:tc>
          <w:tcPr>
            <w:tcW w:w="1276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5777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Знать:</w:t>
            </w:r>
          </w:p>
          <w:p w:rsidR="00B0522A" w:rsidRPr="00BD2A03" w:rsidRDefault="00B0522A" w:rsidP="00BD2A03">
            <w:pPr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основы общей теории права;</w:t>
            </w:r>
          </w:p>
          <w:p w:rsidR="00B0522A" w:rsidRPr="00E33572" w:rsidRDefault="00B0522A" w:rsidP="00BD2A03">
            <w:pPr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eastAsia="en-US"/>
              </w:rPr>
            </w:pPr>
            <w:r w:rsidRPr="00E33572">
              <w:rPr>
                <w:sz w:val="24"/>
                <w:szCs w:val="24"/>
                <w:lang w:eastAsia="en-US"/>
              </w:rPr>
              <w:t>основы российской правовой</w:t>
            </w:r>
            <w:r w:rsidR="00E33572" w:rsidRPr="00E33572">
              <w:rPr>
                <w:sz w:val="24"/>
                <w:szCs w:val="24"/>
                <w:lang w:eastAsia="en-US"/>
              </w:rPr>
              <w:t xml:space="preserve"> </w:t>
            </w:r>
            <w:r w:rsidRPr="00E33572">
              <w:rPr>
                <w:sz w:val="24"/>
                <w:szCs w:val="24"/>
                <w:lang w:eastAsia="en-US"/>
              </w:rPr>
              <w:t>системы и законод</w:t>
            </w:r>
            <w:r w:rsidRPr="00E33572">
              <w:rPr>
                <w:sz w:val="24"/>
                <w:szCs w:val="24"/>
                <w:lang w:eastAsia="en-US"/>
              </w:rPr>
              <w:t>а</w:t>
            </w:r>
            <w:r w:rsidRPr="00E33572">
              <w:rPr>
                <w:sz w:val="24"/>
                <w:szCs w:val="24"/>
                <w:lang w:eastAsia="en-US"/>
              </w:rPr>
              <w:t>тельства;</w:t>
            </w:r>
          </w:p>
          <w:p w:rsidR="00B0522A" w:rsidRPr="00BD2A03" w:rsidRDefault="00B0522A" w:rsidP="00BD2A03">
            <w:pPr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</w:t>
            </w:r>
            <w:r w:rsidRPr="00BD2A03">
              <w:rPr>
                <w:sz w:val="24"/>
                <w:szCs w:val="24"/>
                <w:lang w:eastAsia="en-US"/>
              </w:rPr>
              <w:t>е</w:t>
            </w:r>
            <w:r w:rsidRPr="00BD2A03">
              <w:rPr>
                <w:sz w:val="24"/>
                <w:szCs w:val="24"/>
                <w:lang w:eastAsia="en-US"/>
              </w:rPr>
              <w:t>ского и уголовного;</w:t>
            </w:r>
          </w:p>
          <w:p w:rsidR="00B0522A" w:rsidRPr="00BD2A03" w:rsidRDefault="00B0522A" w:rsidP="00BD2A03">
            <w:pPr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состав правоотношения, виды, способы и мех</w:t>
            </w:r>
            <w:r w:rsidRPr="00BD2A03">
              <w:rPr>
                <w:sz w:val="24"/>
                <w:szCs w:val="24"/>
                <w:lang w:eastAsia="en-US"/>
              </w:rPr>
              <w:t>а</w:t>
            </w:r>
            <w:r w:rsidRPr="00BD2A03">
              <w:rPr>
                <w:sz w:val="24"/>
                <w:szCs w:val="24"/>
                <w:lang w:eastAsia="en-US"/>
              </w:rPr>
              <w:t>низмы защиты прав;</w:t>
            </w:r>
          </w:p>
          <w:p w:rsidR="00B0522A" w:rsidRPr="00BD2A03" w:rsidRDefault="00B0522A" w:rsidP="00BD2A03">
            <w:pPr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правонарушения и их виды, виды и основания юридической ответственности.</w:t>
            </w:r>
          </w:p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Уметь:</w:t>
            </w:r>
          </w:p>
          <w:p w:rsidR="00B0522A" w:rsidRPr="00BD2A03" w:rsidRDefault="00B0522A" w:rsidP="00BD2A03">
            <w:pPr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Оперировать юридическими  понятиями и катег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t>риями;</w:t>
            </w:r>
          </w:p>
          <w:p w:rsidR="00B0522A" w:rsidRPr="00BD2A03" w:rsidRDefault="00B0522A" w:rsidP="00BD2A03">
            <w:pPr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Систематизировать возникающие ситуации на о</w:t>
            </w:r>
            <w:r w:rsidRPr="00BD2A03">
              <w:rPr>
                <w:sz w:val="24"/>
                <w:szCs w:val="24"/>
                <w:lang w:eastAsia="en-US"/>
              </w:rPr>
              <w:t>с</w:t>
            </w:r>
            <w:r w:rsidRPr="00BD2A03">
              <w:rPr>
                <w:sz w:val="24"/>
                <w:szCs w:val="24"/>
                <w:lang w:eastAsia="en-US"/>
              </w:rPr>
              <w:t>нове знания правовых норм различных отраслей российского права;</w:t>
            </w:r>
          </w:p>
          <w:p w:rsidR="00B0522A" w:rsidRPr="00BD2A03" w:rsidRDefault="00B0522A" w:rsidP="00BD2A03">
            <w:pPr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Находить оптимальные варианты решения ра</w:t>
            </w:r>
            <w:r w:rsidRPr="00BD2A03">
              <w:rPr>
                <w:sz w:val="24"/>
                <w:szCs w:val="24"/>
                <w:lang w:eastAsia="en-US"/>
              </w:rPr>
              <w:t>з</w:t>
            </w:r>
            <w:r w:rsidRPr="00BD2A03">
              <w:rPr>
                <w:sz w:val="24"/>
                <w:szCs w:val="24"/>
                <w:lang w:eastAsia="en-US"/>
              </w:rPr>
              <w:lastRenderedPageBreak/>
              <w:t>личных проблем на основе знаний законодател</w:t>
            </w:r>
            <w:r w:rsidRPr="00BD2A03">
              <w:rPr>
                <w:sz w:val="24"/>
                <w:szCs w:val="24"/>
                <w:lang w:eastAsia="en-US"/>
              </w:rPr>
              <w:t>ь</w:t>
            </w:r>
            <w:r w:rsidRPr="00BD2A03">
              <w:rPr>
                <w:sz w:val="24"/>
                <w:szCs w:val="24"/>
                <w:lang w:eastAsia="en-US"/>
              </w:rPr>
              <w:t>ства РФ</w:t>
            </w:r>
          </w:p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Владеть:</w:t>
            </w:r>
          </w:p>
          <w:p w:rsidR="00B0522A" w:rsidRPr="00BD2A03" w:rsidRDefault="00B0522A" w:rsidP="00BD2A03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B0522A" w:rsidRPr="00BD2A03" w:rsidRDefault="00B0522A" w:rsidP="00BD2A03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навыками пользования законами и другими но</w:t>
            </w:r>
            <w:r w:rsidRPr="00BD2A03">
              <w:rPr>
                <w:sz w:val="24"/>
                <w:szCs w:val="24"/>
                <w:lang w:eastAsia="en-US"/>
              </w:rPr>
              <w:t>р</w:t>
            </w:r>
            <w:r w:rsidRPr="00BD2A03">
              <w:rPr>
                <w:sz w:val="24"/>
                <w:szCs w:val="24"/>
                <w:lang w:eastAsia="en-US"/>
              </w:rPr>
              <w:t>мативно-правовыми актами;</w:t>
            </w:r>
          </w:p>
          <w:p w:rsidR="00B0522A" w:rsidRPr="00BD2A03" w:rsidRDefault="00B0522A" w:rsidP="00BD2A03">
            <w:pPr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навыками оценки своей деятельности и поведения с точки зрения правового регулирования</w:t>
            </w:r>
          </w:p>
        </w:tc>
      </w:tr>
      <w:tr w:rsidR="00B0522A" w:rsidRPr="00BD2A03" w:rsidTr="00B0522A">
        <w:tc>
          <w:tcPr>
            <w:tcW w:w="2518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lastRenderedPageBreak/>
              <w:t>Владение</w:t>
            </w:r>
            <w:r w:rsidR="00DD57FD">
              <w:rPr>
                <w:sz w:val="24"/>
                <w:szCs w:val="24"/>
              </w:rPr>
              <w:t>м</w:t>
            </w:r>
          </w:p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t xml:space="preserve"> навыками работы с внешними организ</w:t>
            </w:r>
            <w:r w:rsidRPr="00BD2A03">
              <w:rPr>
                <w:sz w:val="24"/>
                <w:szCs w:val="24"/>
              </w:rPr>
              <w:t>а</w:t>
            </w:r>
            <w:r w:rsidRPr="00BD2A03">
              <w:rPr>
                <w:sz w:val="24"/>
                <w:szCs w:val="24"/>
              </w:rPr>
              <w:t>циями (Министерс</w:t>
            </w:r>
            <w:r w:rsidRPr="00BD2A03">
              <w:rPr>
                <w:sz w:val="24"/>
                <w:szCs w:val="24"/>
              </w:rPr>
              <w:t>т</w:t>
            </w:r>
            <w:r w:rsidRPr="00BD2A03">
              <w:rPr>
                <w:sz w:val="24"/>
                <w:szCs w:val="24"/>
              </w:rPr>
              <w:t>вом труда и социал</w:t>
            </w:r>
            <w:r w:rsidRPr="00BD2A03">
              <w:rPr>
                <w:sz w:val="24"/>
                <w:szCs w:val="24"/>
              </w:rPr>
              <w:t>ь</w:t>
            </w:r>
            <w:r w:rsidRPr="00BD2A03">
              <w:rPr>
                <w:sz w:val="24"/>
                <w:szCs w:val="24"/>
              </w:rPr>
              <w:t>ной защиты Росси</w:t>
            </w:r>
            <w:r w:rsidRPr="00BD2A03">
              <w:rPr>
                <w:sz w:val="24"/>
                <w:szCs w:val="24"/>
              </w:rPr>
              <w:t>й</w:t>
            </w:r>
            <w:r w:rsidRPr="00BD2A03">
              <w:rPr>
                <w:sz w:val="24"/>
                <w:szCs w:val="24"/>
              </w:rPr>
              <w:t>ской Федерации, Пенсионным фондом Российской Федер</w:t>
            </w:r>
            <w:r w:rsidRPr="00BD2A03">
              <w:rPr>
                <w:sz w:val="24"/>
                <w:szCs w:val="24"/>
              </w:rPr>
              <w:t>а</w:t>
            </w:r>
            <w:r w:rsidRPr="00BD2A03">
              <w:rPr>
                <w:sz w:val="24"/>
                <w:szCs w:val="24"/>
              </w:rPr>
              <w:t>ции, Фондом соц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ального страхования Российской Федер</w:t>
            </w:r>
            <w:r w:rsidRPr="00BD2A03">
              <w:rPr>
                <w:sz w:val="24"/>
                <w:szCs w:val="24"/>
              </w:rPr>
              <w:t>а</w:t>
            </w:r>
            <w:r w:rsidRPr="00BD2A03">
              <w:rPr>
                <w:sz w:val="24"/>
                <w:szCs w:val="24"/>
              </w:rPr>
              <w:t>ции, Федеральным фондом обязательн</w:t>
            </w:r>
            <w:r w:rsidRPr="00BD2A03">
              <w:rPr>
                <w:sz w:val="24"/>
                <w:szCs w:val="24"/>
              </w:rPr>
              <w:t>о</w:t>
            </w:r>
            <w:r w:rsidRPr="00BD2A03">
              <w:rPr>
                <w:sz w:val="24"/>
                <w:szCs w:val="24"/>
              </w:rPr>
              <w:t>го медицинского страхования, Фед</w:t>
            </w:r>
            <w:r w:rsidRPr="00BD2A03">
              <w:rPr>
                <w:sz w:val="24"/>
                <w:szCs w:val="24"/>
              </w:rPr>
              <w:t>е</w:t>
            </w:r>
            <w:r w:rsidRPr="00BD2A03">
              <w:rPr>
                <w:sz w:val="24"/>
                <w:szCs w:val="24"/>
              </w:rPr>
              <w:t>ральной службой по труду и занятости, кадровыми агентс</w:t>
            </w:r>
            <w:r w:rsidRPr="00BD2A03">
              <w:rPr>
                <w:sz w:val="24"/>
                <w:szCs w:val="24"/>
              </w:rPr>
              <w:t>т</w:t>
            </w:r>
            <w:r w:rsidRPr="00BD2A03">
              <w:rPr>
                <w:sz w:val="24"/>
                <w:szCs w:val="24"/>
              </w:rPr>
              <w:t>вами, службами зан</w:t>
            </w:r>
            <w:r w:rsidRPr="00BD2A03">
              <w:rPr>
                <w:sz w:val="24"/>
                <w:szCs w:val="24"/>
              </w:rPr>
              <w:t>я</w:t>
            </w:r>
            <w:r w:rsidRPr="00BD2A03">
              <w:rPr>
                <w:sz w:val="24"/>
                <w:szCs w:val="24"/>
              </w:rPr>
              <w:t xml:space="preserve">тости населения)  </w:t>
            </w:r>
          </w:p>
        </w:tc>
        <w:tc>
          <w:tcPr>
            <w:tcW w:w="1276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777" w:type="dxa"/>
            <w:vAlign w:val="center"/>
          </w:tcPr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принципы деятельности, Пенсионного фонда РФ, Фонда социального страхования РФ, Федерал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ь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ного фонда обязательного медицинского страхов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основы работы по социальному страхованию с внешними организациями (Пенсионным фондом Ро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с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сийской Федерации, Фондом социального страхов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ния Российской Федерации, Федеральным фондом обязательного медицинского страхования);</w:t>
            </w:r>
          </w:p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получать информацию о деятельности, Пе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сионного фонда РФ, Фонда социального страхования РФ, Федерального фонда обязательного медицинск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го страхования;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делать запросы в Пенсионный фонд РФ, Фо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дом социального страхования РФ, Федеральным фондом обязательного медицинского страхования;</w:t>
            </w:r>
          </w:p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навыками сбора информации о деятельности Пенсионного фонда РФ, Фонда социального страх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вания РФ, Федерального фонда обязательного мед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и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цинского страхования;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навыками работы с Пенсионным фондом РФ, Фондом социального страхования РФ, Федеральным фондом обязательного медицинского страхования;</w:t>
            </w:r>
          </w:p>
        </w:tc>
      </w:tr>
      <w:tr w:rsidR="00B0522A" w:rsidRPr="00BD2A03" w:rsidTr="00B0522A">
        <w:tc>
          <w:tcPr>
            <w:tcW w:w="2518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t>знанием принципов и основ формирования системы мотивации и стимулирования пе</w:t>
            </w:r>
            <w:r w:rsidRPr="00BD2A03">
              <w:rPr>
                <w:sz w:val="24"/>
                <w:szCs w:val="24"/>
              </w:rPr>
              <w:t>р</w:t>
            </w:r>
            <w:r w:rsidRPr="00BD2A03">
              <w:rPr>
                <w:sz w:val="24"/>
                <w:szCs w:val="24"/>
              </w:rPr>
              <w:t>сонала (в том числе оплаты труда), поря</w:t>
            </w:r>
            <w:r w:rsidRPr="00BD2A03">
              <w:rPr>
                <w:sz w:val="24"/>
                <w:szCs w:val="24"/>
              </w:rPr>
              <w:t>д</w:t>
            </w:r>
            <w:r w:rsidRPr="00BD2A03">
              <w:rPr>
                <w:sz w:val="24"/>
                <w:szCs w:val="24"/>
              </w:rPr>
              <w:t>ка применения ди</w:t>
            </w:r>
            <w:r w:rsidRPr="00BD2A03">
              <w:rPr>
                <w:sz w:val="24"/>
                <w:szCs w:val="24"/>
              </w:rPr>
              <w:t>с</w:t>
            </w:r>
            <w:r w:rsidRPr="00BD2A03">
              <w:rPr>
                <w:sz w:val="24"/>
                <w:szCs w:val="24"/>
              </w:rPr>
              <w:t>циплинарных взыск</w:t>
            </w:r>
            <w:r w:rsidRPr="00BD2A03">
              <w:rPr>
                <w:sz w:val="24"/>
                <w:szCs w:val="24"/>
              </w:rPr>
              <w:t>а</w:t>
            </w:r>
            <w:r w:rsidRPr="00BD2A03">
              <w:rPr>
                <w:sz w:val="24"/>
                <w:szCs w:val="24"/>
              </w:rPr>
              <w:t>ний, владение нав</w:t>
            </w:r>
            <w:r w:rsidRPr="00BD2A03">
              <w:rPr>
                <w:sz w:val="24"/>
                <w:szCs w:val="24"/>
              </w:rPr>
              <w:t>ы</w:t>
            </w:r>
            <w:r w:rsidRPr="00BD2A03">
              <w:rPr>
                <w:sz w:val="24"/>
                <w:szCs w:val="24"/>
              </w:rPr>
              <w:t>ками оформления р</w:t>
            </w:r>
            <w:r w:rsidRPr="00BD2A03">
              <w:rPr>
                <w:sz w:val="24"/>
                <w:szCs w:val="24"/>
              </w:rPr>
              <w:t>е</w:t>
            </w:r>
            <w:r w:rsidRPr="00BD2A03">
              <w:rPr>
                <w:sz w:val="24"/>
                <w:szCs w:val="24"/>
              </w:rPr>
              <w:t>зультатов контроля за трудовой и исполн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тельской дисципл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ной (документов о поощрениях и вз</w:t>
            </w:r>
            <w:r w:rsidRPr="00BD2A03">
              <w:rPr>
                <w:sz w:val="24"/>
                <w:szCs w:val="24"/>
              </w:rPr>
              <w:t>ы</w:t>
            </w:r>
            <w:r w:rsidRPr="00BD2A03">
              <w:rPr>
                <w:sz w:val="24"/>
                <w:szCs w:val="24"/>
              </w:rPr>
              <w:t xml:space="preserve">сканиях) и умением </w:t>
            </w:r>
            <w:r w:rsidRPr="00BD2A03">
              <w:rPr>
                <w:sz w:val="24"/>
                <w:szCs w:val="24"/>
              </w:rPr>
              <w:lastRenderedPageBreak/>
              <w:t>применять их на практике</w:t>
            </w:r>
          </w:p>
        </w:tc>
        <w:tc>
          <w:tcPr>
            <w:tcW w:w="1276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5777" w:type="dxa"/>
            <w:vAlign w:val="center"/>
          </w:tcPr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 xml:space="preserve">принципы и основы формирования системы мотивации и стимулирования персонала;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 xml:space="preserve">виды дисциплинарных взысканий; </w:t>
            </w:r>
          </w:p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применять дисциплинарные взыскания;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применить на практике оптимальный мотив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ционный и стимулирующий подход;</w:t>
            </w:r>
          </w:p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навыками оформления результатов контроля за трудовой и исполнительской дисциплиной;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навыками формирования системы мотивации и стимулирования персонала;</w:t>
            </w:r>
          </w:p>
        </w:tc>
      </w:tr>
      <w:tr w:rsidR="00B0522A" w:rsidRPr="00BD2A03" w:rsidTr="00B0522A">
        <w:tc>
          <w:tcPr>
            <w:tcW w:w="2518" w:type="dxa"/>
          </w:tcPr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lastRenderedPageBreak/>
              <w:t>владение</w:t>
            </w:r>
            <w:r w:rsidR="00DD57FD">
              <w:rPr>
                <w:sz w:val="24"/>
                <w:szCs w:val="24"/>
                <w:lang w:eastAsia="en-US"/>
              </w:rPr>
              <w:t>м</w:t>
            </w:r>
            <w:r w:rsidRPr="00BD2A03">
              <w:rPr>
                <w:sz w:val="24"/>
                <w:szCs w:val="24"/>
                <w:lang w:eastAsia="en-US"/>
              </w:rPr>
              <w:t xml:space="preserve"> навыками разработки организ</w:t>
            </w:r>
            <w:r w:rsidRPr="00BD2A03">
              <w:rPr>
                <w:sz w:val="24"/>
                <w:szCs w:val="24"/>
                <w:lang w:eastAsia="en-US"/>
              </w:rPr>
              <w:t>а</w:t>
            </w:r>
            <w:r w:rsidRPr="00BD2A03">
              <w:rPr>
                <w:sz w:val="24"/>
                <w:szCs w:val="24"/>
                <w:lang w:eastAsia="en-US"/>
              </w:rPr>
              <w:t>ционной и функци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t>нально-штатной структуры, разрабо</w:t>
            </w:r>
            <w:r w:rsidRPr="00BD2A03">
              <w:rPr>
                <w:sz w:val="24"/>
                <w:szCs w:val="24"/>
                <w:lang w:eastAsia="en-US"/>
              </w:rPr>
              <w:t>т</w:t>
            </w:r>
            <w:r w:rsidRPr="00BD2A03">
              <w:rPr>
                <w:sz w:val="24"/>
                <w:szCs w:val="24"/>
                <w:lang w:eastAsia="en-US"/>
              </w:rPr>
              <w:t>ки локальных норм</w:t>
            </w:r>
            <w:r w:rsidRPr="00BD2A03">
              <w:rPr>
                <w:sz w:val="24"/>
                <w:szCs w:val="24"/>
                <w:lang w:eastAsia="en-US"/>
              </w:rPr>
              <w:t>а</w:t>
            </w:r>
            <w:r w:rsidRPr="00BD2A03">
              <w:rPr>
                <w:sz w:val="24"/>
                <w:szCs w:val="24"/>
                <w:lang w:eastAsia="en-US"/>
              </w:rPr>
              <w:t>тивных актов, каса</w:t>
            </w:r>
            <w:r w:rsidRPr="00BD2A03">
              <w:rPr>
                <w:sz w:val="24"/>
                <w:szCs w:val="24"/>
                <w:lang w:eastAsia="en-US"/>
              </w:rPr>
              <w:t>ю</w:t>
            </w:r>
            <w:r w:rsidRPr="00BD2A03">
              <w:rPr>
                <w:sz w:val="24"/>
                <w:szCs w:val="24"/>
                <w:lang w:eastAsia="en-US"/>
              </w:rPr>
              <w:t>щихся организации труда (правила вну</w:t>
            </w:r>
            <w:r w:rsidRPr="00BD2A03">
              <w:rPr>
                <w:sz w:val="24"/>
                <w:szCs w:val="24"/>
                <w:lang w:eastAsia="en-US"/>
              </w:rPr>
              <w:t>т</w:t>
            </w:r>
            <w:r w:rsidRPr="00BD2A03">
              <w:rPr>
                <w:sz w:val="24"/>
                <w:szCs w:val="24"/>
                <w:lang w:eastAsia="en-US"/>
              </w:rPr>
              <w:t>реннего трудового распорядка, полож</w:t>
            </w:r>
            <w:r w:rsidRPr="00BD2A03">
              <w:rPr>
                <w:sz w:val="24"/>
                <w:szCs w:val="24"/>
                <w:lang w:eastAsia="en-US"/>
              </w:rPr>
              <w:t>е</w:t>
            </w:r>
            <w:r w:rsidRPr="00BD2A03">
              <w:rPr>
                <w:sz w:val="24"/>
                <w:szCs w:val="24"/>
                <w:lang w:eastAsia="en-US"/>
              </w:rPr>
              <w:t>ние об отпусках, п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t>ложение о команд</w:t>
            </w:r>
            <w:r w:rsidRPr="00BD2A03">
              <w:rPr>
                <w:sz w:val="24"/>
                <w:szCs w:val="24"/>
                <w:lang w:eastAsia="en-US"/>
              </w:rPr>
              <w:t>и</w:t>
            </w:r>
            <w:r w:rsidRPr="00BD2A03">
              <w:rPr>
                <w:sz w:val="24"/>
                <w:szCs w:val="24"/>
                <w:lang w:eastAsia="en-US"/>
              </w:rPr>
              <w:t>ровках)</w:t>
            </w:r>
          </w:p>
        </w:tc>
        <w:tc>
          <w:tcPr>
            <w:tcW w:w="1276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777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D2A03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B0522A" w:rsidRPr="00BD2A03" w:rsidRDefault="00B0522A" w:rsidP="00BD2A03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459"/>
              <w:jc w:val="both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t xml:space="preserve">способы проектирования </w:t>
            </w:r>
            <w:r w:rsidRPr="00BD2A03">
              <w:rPr>
                <w:sz w:val="24"/>
                <w:szCs w:val="24"/>
                <w:lang w:eastAsia="en-US"/>
              </w:rPr>
              <w:t>организационной и функционально-штатной структуры в предприятии;</w:t>
            </w:r>
          </w:p>
          <w:p w:rsidR="00B0522A" w:rsidRPr="00BD2A03" w:rsidRDefault="00B0522A" w:rsidP="00BD2A03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порядок разработки локальных нормативных актов, определяющих организацию труда в эконом</w:t>
            </w:r>
            <w:r w:rsidRPr="00BD2A03">
              <w:rPr>
                <w:sz w:val="24"/>
                <w:szCs w:val="24"/>
                <w:lang w:eastAsia="en-US"/>
              </w:rPr>
              <w:t>и</w:t>
            </w:r>
            <w:r w:rsidRPr="00BD2A03">
              <w:rPr>
                <w:sz w:val="24"/>
                <w:szCs w:val="24"/>
                <w:lang w:eastAsia="en-US"/>
              </w:rPr>
              <w:t xml:space="preserve">ческом субъекте; </w:t>
            </w:r>
          </w:p>
          <w:p w:rsidR="00B0522A" w:rsidRPr="00BD2A03" w:rsidRDefault="00B0522A" w:rsidP="00BD2A03">
            <w:pPr>
              <w:tabs>
                <w:tab w:val="left" w:pos="708"/>
              </w:tabs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D2A03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B0522A" w:rsidRPr="00BD2A03" w:rsidRDefault="00B0522A" w:rsidP="00BD2A03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t xml:space="preserve">проектировать </w:t>
            </w:r>
            <w:r w:rsidRPr="00BD2A03">
              <w:rPr>
                <w:sz w:val="24"/>
                <w:szCs w:val="24"/>
                <w:lang w:eastAsia="en-US"/>
              </w:rPr>
              <w:t>организационную и функци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t>нально-штатную структуру предприятия</w:t>
            </w:r>
            <w:r w:rsidRPr="00BD2A03">
              <w:rPr>
                <w:sz w:val="24"/>
                <w:szCs w:val="24"/>
              </w:rPr>
              <w:t>;</w:t>
            </w:r>
          </w:p>
          <w:p w:rsidR="00B0522A" w:rsidRPr="00BD2A03" w:rsidRDefault="00B0522A" w:rsidP="00BD2A03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i/>
                <w:iCs/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разрабатывать локальные нормативные акты, определяющие организацию труда в экономическом субъекте;</w:t>
            </w:r>
          </w:p>
          <w:p w:rsidR="00B0522A" w:rsidRPr="00BD2A03" w:rsidRDefault="00B0522A" w:rsidP="00BD2A03">
            <w:pPr>
              <w:tabs>
                <w:tab w:val="left" w:pos="708"/>
              </w:tabs>
              <w:ind w:firstLine="709"/>
              <w:rPr>
                <w:sz w:val="24"/>
                <w:szCs w:val="24"/>
                <w:lang w:eastAsia="en-US"/>
              </w:rPr>
            </w:pPr>
            <w:r w:rsidRPr="00BD2A03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B0522A" w:rsidRPr="00BD2A03" w:rsidRDefault="00B0522A" w:rsidP="00BD2A03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t xml:space="preserve">способами проектирования </w:t>
            </w:r>
            <w:r w:rsidRPr="00BD2A03">
              <w:rPr>
                <w:sz w:val="24"/>
                <w:szCs w:val="24"/>
                <w:lang w:eastAsia="en-US"/>
              </w:rPr>
              <w:t>организационной и функционально-штатной структуры в предприятии;</w:t>
            </w:r>
          </w:p>
          <w:p w:rsidR="00B0522A" w:rsidRPr="00BD2A03" w:rsidRDefault="00B0522A" w:rsidP="00BD2A03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правилами разработки локальных нормати</w:t>
            </w:r>
            <w:r w:rsidRPr="00BD2A03">
              <w:rPr>
                <w:sz w:val="24"/>
                <w:szCs w:val="24"/>
                <w:lang w:eastAsia="en-US"/>
              </w:rPr>
              <w:t>в</w:t>
            </w:r>
            <w:r w:rsidRPr="00BD2A03">
              <w:rPr>
                <w:sz w:val="24"/>
                <w:szCs w:val="24"/>
                <w:lang w:eastAsia="en-US"/>
              </w:rPr>
              <w:t>ных актов, определяющих организацию труда в эк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t>номическом субъекте.</w:t>
            </w:r>
          </w:p>
        </w:tc>
      </w:tr>
      <w:tr w:rsidR="00B0522A" w:rsidRPr="00BD2A03" w:rsidTr="00B0522A">
        <w:tc>
          <w:tcPr>
            <w:tcW w:w="2518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  <w:lang w:eastAsia="en-US"/>
              </w:rPr>
              <w:t>знанием основ разр</w:t>
            </w:r>
            <w:r w:rsidRPr="00BD2A03">
              <w:rPr>
                <w:sz w:val="24"/>
                <w:szCs w:val="24"/>
                <w:lang w:eastAsia="en-US"/>
              </w:rPr>
              <w:t>а</w:t>
            </w:r>
            <w:r w:rsidRPr="00BD2A03">
              <w:rPr>
                <w:sz w:val="24"/>
                <w:szCs w:val="24"/>
                <w:lang w:eastAsia="en-US"/>
              </w:rPr>
              <w:t>ботки и внедрения кадровой и управле</w:t>
            </w:r>
            <w:r w:rsidRPr="00BD2A03">
              <w:rPr>
                <w:sz w:val="24"/>
                <w:szCs w:val="24"/>
                <w:lang w:eastAsia="en-US"/>
              </w:rPr>
              <w:t>н</w:t>
            </w:r>
            <w:r w:rsidRPr="00BD2A03">
              <w:rPr>
                <w:sz w:val="24"/>
                <w:szCs w:val="24"/>
                <w:lang w:eastAsia="en-US"/>
              </w:rPr>
              <w:t>ческой документации, оптимизации док</w:t>
            </w:r>
            <w:r w:rsidRPr="00BD2A03">
              <w:rPr>
                <w:sz w:val="24"/>
                <w:szCs w:val="24"/>
                <w:lang w:eastAsia="en-US"/>
              </w:rPr>
              <w:t>у</w:t>
            </w:r>
            <w:r w:rsidRPr="00BD2A03">
              <w:rPr>
                <w:sz w:val="24"/>
                <w:szCs w:val="24"/>
                <w:lang w:eastAsia="en-US"/>
              </w:rPr>
              <w:t>ментооборота и схем функциональной взаимосвязей между подразделениями, о</w:t>
            </w:r>
            <w:r w:rsidRPr="00BD2A03">
              <w:rPr>
                <w:sz w:val="24"/>
                <w:szCs w:val="24"/>
                <w:lang w:eastAsia="en-US"/>
              </w:rPr>
              <w:t>с</w:t>
            </w:r>
            <w:r w:rsidRPr="00BD2A03">
              <w:rPr>
                <w:sz w:val="24"/>
                <w:szCs w:val="24"/>
                <w:lang w:eastAsia="en-US"/>
              </w:rPr>
              <w:t>нов разработки и вн</w:t>
            </w:r>
            <w:r w:rsidRPr="00BD2A03">
              <w:rPr>
                <w:sz w:val="24"/>
                <w:szCs w:val="24"/>
                <w:lang w:eastAsia="en-US"/>
              </w:rPr>
              <w:t>е</w:t>
            </w:r>
            <w:r w:rsidRPr="00BD2A03">
              <w:rPr>
                <w:sz w:val="24"/>
                <w:szCs w:val="24"/>
                <w:lang w:eastAsia="en-US"/>
              </w:rPr>
              <w:t>дрения процедур р</w:t>
            </w:r>
            <w:r w:rsidRPr="00BD2A03">
              <w:rPr>
                <w:sz w:val="24"/>
                <w:szCs w:val="24"/>
                <w:lang w:eastAsia="en-US"/>
              </w:rPr>
              <w:t>е</w:t>
            </w:r>
            <w:r w:rsidRPr="00BD2A03">
              <w:rPr>
                <w:sz w:val="24"/>
                <w:szCs w:val="24"/>
                <w:lang w:eastAsia="en-US"/>
              </w:rPr>
              <w:t>гулирования труд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t>вых отношений и с</w:t>
            </w:r>
            <w:r w:rsidRPr="00BD2A03">
              <w:rPr>
                <w:sz w:val="24"/>
                <w:szCs w:val="24"/>
                <w:lang w:eastAsia="en-US"/>
              </w:rPr>
              <w:t>о</w:t>
            </w:r>
            <w:r w:rsidRPr="00BD2A03">
              <w:rPr>
                <w:sz w:val="24"/>
                <w:szCs w:val="24"/>
                <w:lang w:eastAsia="en-US"/>
              </w:rPr>
              <w:t>провождающей док</w:t>
            </w:r>
            <w:r w:rsidRPr="00BD2A03">
              <w:rPr>
                <w:sz w:val="24"/>
                <w:szCs w:val="24"/>
                <w:lang w:eastAsia="en-US"/>
              </w:rPr>
              <w:t>у</w:t>
            </w:r>
            <w:r w:rsidRPr="00BD2A03">
              <w:rPr>
                <w:sz w:val="24"/>
                <w:szCs w:val="24"/>
                <w:lang w:eastAsia="en-US"/>
              </w:rPr>
              <w:t>ментации</w:t>
            </w:r>
          </w:p>
        </w:tc>
        <w:tc>
          <w:tcPr>
            <w:tcW w:w="1276" w:type="dxa"/>
            <w:vAlign w:val="center"/>
          </w:tcPr>
          <w:p w:rsidR="00B0522A" w:rsidRPr="00BD2A03" w:rsidRDefault="00B0522A" w:rsidP="00BD2A03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D2A03">
              <w:rPr>
                <w:sz w:val="24"/>
                <w:szCs w:val="24"/>
              </w:rPr>
              <w:t>ПК-12</w:t>
            </w:r>
          </w:p>
        </w:tc>
        <w:tc>
          <w:tcPr>
            <w:tcW w:w="5777" w:type="dxa"/>
            <w:vAlign w:val="center"/>
          </w:tcPr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документационные основы кадровой и упра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в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ленческой документации;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основы разработки и внедрения кадровой и управленческой документации, оптимизации док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у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ментооборота и схем функциональной взаимосвязей между подразделениями, основ разработки и внедр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 xml:space="preserve">ния процедур регулирования трудовых отношений и сопровождающей документации, </w:t>
            </w:r>
          </w:p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пользоваться типовыми документами для со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з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дания кадровой и управленческой документации;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разрабатывать кадровую и управленческую документацию, оптимизировать документооборот и схемы информационных потоков между подраздел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ниями;</w:t>
            </w:r>
          </w:p>
          <w:p w:rsidR="00B0522A" w:rsidRPr="00BD2A03" w:rsidRDefault="00B0522A" w:rsidP="00BD2A03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навыками пользования  типовыми документ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ми для создания кадровой и управленческой док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у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ментации;</w:t>
            </w:r>
          </w:p>
          <w:p w:rsidR="00B0522A" w:rsidRPr="00BD2A03" w:rsidRDefault="00B0522A" w:rsidP="00BD2A03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A03">
              <w:rPr>
                <w:rFonts w:ascii="Times New Roman" w:hAnsi="Times New Roman"/>
                <w:sz w:val="24"/>
                <w:szCs w:val="24"/>
              </w:rPr>
              <w:t>навыками разработки кадровой и управленч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ской документации, оптимизации документооборота и схем информационных потоков между подраздел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D2A03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</w:tc>
      </w:tr>
    </w:tbl>
    <w:p w:rsidR="00793F01" w:rsidRPr="00BD2A03" w:rsidRDefault="00793F01" w:rsidP="00BD2A0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D2A03" w:rsidRDefault="00C33468" w:rsidP="00BD2A0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D2A0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D2A03" w:rsidRDefault="007F4B97" w:rsidP="00BD2A0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Дисциплина </w:t>
      </w:r>
      <w:r w:rsidR="00202264" w:rsidRPr="00BD2A03">
        <w:rPr>
          <w:sz w:val="24"/>
          <w:szCs w:val="24"/>
        </w:rPr>
        <w:t>Б</w:t>
      </w:r>
      <w:proofErr w:type="gramStart"/>
      <w:r w:rsidR="00202264" w:rsidRPr="00BD2A03">
        <w:rPr>
          <w:sz w:val="24"/>
          <w:szCs w:val="24"/>
        </w:rPr>
        <w:t>1</w:t>
      </w:r>
      <w:proofErr w:type="gramEnd"/>
      <w:r w:rsidR="00202264" w:rsidRPr="00BD2A03">
        <w:rPr>
          <w:sz w:val="24"/>
          <w:szCs w:val="24"/>
        </w:rPr>
        <w:t>.</w:t>
      </w:r>
      <w:r w:rsidR="007677FE" w:rsidRPr="00BD2A03">
        <w:rPr>
          <w:sz w:val="24"/>
          <w:szCs w:val="24"/>
        </w:rPr>
        <w:t>В</w:t>
      </w:r>
      <w:r w:rsidR="00202264" w:rsidRPr="00BD2A03">
        <w:rPr>
          <w:sz w:val="24"/>
          <w:szCs w:val="24"/>
        </w:rPr>
        <w:t>.</w:t>
      </w:r>
      <w:r w:rsidR="007677FE" w:rsidRPr="00BD2A03">
        <w:rPr>
          <w:sz w:val="24"/>
          <w:szCs w:val="24"/>
        </w:rPr>
        <w:t>12</w:t>
      </w:r>
      <w:r w:rsidR="00202264" w:rsidRPr="00BD2A03">
        <w:rPr>
          <w:sz w:val="24"/>
          <w:szCs w:val="24"/>
        </w:rPr>
        <w:t xml:space="preserve"> </w:t>
      </w:r>
      <w:r w:rsidR="00AA2A29" w:rsidRPr="00BD2A03">
        <w:rPr>
          <w:sz w:val="24"/>
          <w:szCs w:val="24"/>
        </w:rPr>
        <w:t>«</w:t>
      </w:r>
      <w:r w:rsidR="00B778E2" w:rsidRPr="00BD2A03">
        <w:rPr>
          <w:sz w:val="24"/>
          <w:szCs w:val="24"/>
        </w:rPr>
        <w:t>Документационное обеспечение управления персоналом</w:t>
      </w:r>
      <w:r w:rsidR="00AA2A29" w:rsidRPr="00BD2A03">
        <w:rPr>
          <w:sz w:val="24"/>
          <w:szCs w:val="24"/>
        </w:rPr>
        <w:t>»</w:t>
      </w:r>
      <w:r w:rsidRPr="00BD2A03">
        <w:rPr>
          <w:sz w:val="24"/>
          <w:szCs w:val="24"/>
        </w:rPr>
        <w:t xml:space="preserve"> я</w:t>
      </w:r>
      <w:r w:rsidRPr="00BD2A03">
        <w:rPr>
          <w:sz w:val="24"/>
          <w:szCs w:val="24"/>
        </w:rPr>
        <w:t>в</w:t>
      </w:r>
      <w:r w:rsidRPr="00BD2A03">
        <w:rPr>
          <w:sz w:val="24"/>
          <w:szCs w:val="24"/>
        </w:rPr>
        <w:t xml:space="preserve">ляется дисциплиной </w:t>
      </w:r>
      <w:r w:rsidR="007229FF" w:rsidRPr="00BD2A03">
        <w:rPr>
          <w:sz w:val="24"/>
          <w:szCs w:val="24"/>
        </w:rPr>
        <w:t>вариативной</w:t>
      </w:r>
      <w:r w:rsidRPr="00BD2A03">
        <w:rPr>
          <w:sz w:val="24"/>
          <w:szCs w:val="24"/>
        </w:rPr>
        <w:t xml:space="preserve"> части </w:t>
      </w:r>
      <w:r w:rsidR="00027D2C" w:rsidRPr="00BD2A03">
        <w:rPr>
          <w:sz w:val="24"/>
          <w:szCs w:val="24"/>
        </w:rPr>
        <w:t>блока Б1</w:t>
      </w:r>
      <w:r w:rsidR="00B0522A" w:rsidRPr="00BD2A03">
        <w:rPr>
          <w:sz w:val="24"/>
          <w:szCs w:val="24"/>
        </w:rPr>
        <w:t>.</w:t>
      </w:r>
    </w:p>
    <w:p w:rsidR="00027D2C" w:rsidRPr="00BD2A03" w:rsidRDefault="00027D2C" w:rsidP="00BD2A0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BD2A03" w:rsidTr="00330957">
        <w:tc>
          <w:tcPr>
            <w:tcW w:w="1196" w:type="dxa"/>
            <w:vMerge w:val="restart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>дисцип-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lastRenderedPageBreak/>
              <w:t>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>форми-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2A0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D2A03" w:rsidTr="00330957">
        <w:tc>
          <w:tcPr>
            <w:tcW w:w="1196" w:type="dxa"/>
            <w:vMerge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D2A03" w:rsidTr="00330957">
        <w:tc>
          <w:tcPr>
            <w:tcW w:w="1196" w:type="dxa"/>
            <w:vMerge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D2A03" w:rsidRDefault="00705FB5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D2A03" w:rsidTr="00330957">
        <w:tc>
          <w:tcPr>
            <w:tcW w:w="1196" w:type="dxa"/>
            <w:vAlign w:val="center"/>
          </w:tcPr>
          <w:p w:rsidR="00DA3FFC" w:rsidRPr="00BD2A03" w:rsidRDefault="00202264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BD2A03">
              <w:rPr>
                <w:sz w:val="24"/>
                <w:szCs w:val="24"/>
              </w:rPr>
              <w:t>1</w:t>
            </w:r>
            <w:proofErr w:type="gramEnd"/>
            <w:r w:rsidRPr="00BD2A03">
              <w:rPr>
                <w:sz w:val="24"/>
                <w:szCs w:val="24"/>
              </w:rPr>
              <w:t>.</w:t>
            </w:r>
            <w:r w:rsidR="007677FE" w:rsidRPr="00BD2A03">
              <w:rPr>
                <w:sz w:val="24"/>
                <w:szCs w:val="24"/>
              </w:rPr>
              <w:t>В</w:t>
            </w:r>
            <w:r w:rsidRPr="00BD2A03">
              <w:rPr>
                <w:sz w:val="24"/>
                <w:szCs w:val="24"/>
              </w:rPr>
              <w:t>.</w:t>
            </w:r>
            <w:r w:rsidR="007677FE" w:rsidRPr="00BD2A03">
              <w:rPr>
                <w:sz w:val="24"/>
                <w:szCs w:val="24"/>
              </w:rPr>
              <w:t>12</w:t>
            </w:r>
          </w:p>
        </w:tc>
        <w:tc>
          <w:tcPr>
            <w:tcW w:w="2494" w:type="dxa"/>
            <w:vAlign w:val="center"/>
          </w:tcPr>
          <w:p w:rsidR="00DA3FFC" w:rsidRPr="00BD2A03" w:rsidRDefault="00B778E2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Документационное обеспечение упра</w:t>
            </w:r>
            <w:r w:rsidRPr="00BD2A03">
              <w:rPr>
                <w:sz w:val="24"/>
                <w:szCs w:val="24"/>
              </w:rPr>
              <w:t>в</w:t>
            </w:r>
            <w:r w:rsidRPr="00BD2A03">
              <w:rPr>
                <w:sz w:val="24"/>
                <w:szCs w:val="24"/>
              </w:rPr>
              <w:t>ления персоналом</w:t>
            </w:r>
          </w:p>
        </w:tc>
        <w:tc>
          <w:tcPr>
            <w:tcW w:w="2232" w:type="dxa"/>
            <w:vAlign w:val="center"/>
          </w:tcPr>
          <w:p w:rsidR="00E7145A" w:rsidRPr="00BD2A03" w:rsidRDefault="00E7145A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Успешное усво</w:t>
            </w:r>
            <w:r w:rsidRPr="00BD2A0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9D6B3A">
              <w:rPr>
                <w:rFonts w:eastAsia="Calibri"/>
                <w:sz w:val="24"/>
                <w:szCs w:val="24"/>
                <w:lang w:eastAsia="en-US"/>
              </w:rPr>
              <w:t>ние дисциплины</w:t>
            </w:r>
            <w:r w:rsidRPr="00BD2A03">
              <w:rPr>
                <w:sz w:val="24"/>
                <w:szCs w:val="24"/>
              </w:rPr>
              <w:t>:</w:t>
            </w:r>
          </w:p>
          <w:p w:rsidR="00F40FEC" w:rsidRPr="00BD2A03" w:rsidRDefault="00B0522A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Основы управл</w:t>
            </w:r>
            <w:r w:rsidRPr="00BD2A03">
              <w:rPr>
                <w:sz w:val="24"/>
                <w:szCs w:val="24"/>
              </w:rPr>
              <w:t>е</w:t>
            </w:r>
            <w:r w:rsidRPr="00BD2A03">
              <w:rPr>
                <w:sz w:val="24"/>
                <w:szCs w:val="24"/>
              </w:rPr>
              <w:t>ния персоналом</w:t>
            </w:r>
          </w:p>
        </w:tc>
        <w:tc>
          <w:tcPr>
            <w:tcW w:w="2464" w:type="dxa"/>
            <w:vAlign w:val="center"/>
          </w:tcPr>
          <w:p w:rsidR="002B6C87" w:rsidRPr="00BD2A03" w:rsidRDefault="007229FF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Производственная практика (предд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634165" w:rsidRPr="00BD2A03" w:rsidRDefault="00B0522A" w:rsidP="00BD2A0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ОК-4, ОПК-4, ПК-8, ПК-11, ПК-12</w:t>
            </w:r>
          </w:p>
        </w:tc>
      </w:tr>
    </w:tbl>
    <w:p w:rsidR="00D02EB8" w:rsidRPr="00BD2A03" w:rsidRDefault="00D02EB8" w:rsidP="00BD2A0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D2A03" w:rsidRDefault="007F4B97" w:rsidP="00BD2A0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D2A0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D2A03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BD2A0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D2A03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BD2A0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D2A03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BD2A03" w:rsidRDefault="00BB6C9A" w:rsidP="00BD2A0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91964" w:rsidRPr="00BD2A03">
        <w:rPr>
          <w:rFonts w:eastAsia="Calibri"/>
          <w:sz w:val="24"/>
          <w:szCs w:val="24"/>
          <w:lang w:eastAsia="en-US"/>
        </w:rPr>
        <w:t>7</w:t>
      </w:r>
      <w:r w:rsidRPr="00BD2A0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91964" w:rsidRPr="00BD2A03">
        <w:rPr>
          <w:rFonts w:eastAsia="Calibri"/>
          <w:sz w:val="24"/>
          <w:szCs w:val="24"/>
          <w:lang w:eastAsia="en-US"/>
        </w:rPr>
        <w:t>252</w:t>
      </w:r>
      <w:r w:rsidRPr="00BD2A0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BD2A03" w:rsidRDefault="00FB05DD" w:rsidP="00BD2A0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>Из них</w:t>
      </w:r>
      <w:r w:rsidRPr="00BD2A0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BD2A03" w:rsidTr="00330957">
        <w:tc>
          <w:tcPr>
            <w:tcW w:w="4365" w:type="dxa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BD2A03" w:rsidRDefault="00A32A5F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D2A03" w:rsidRDefault="00A32A5F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BD2A03" w:rsidTr="00330957">
        <w:tc>
          <w:tcPr>
            <w:tcW w:w="4365" w:type="dxa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D2A03" w:rsidRDefault="007229FF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BD2A03" w:rsidRDefault="0069196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B18A6" w:rsidRPr="00BD2A0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BD2A03" w:rsidTr="00330957">
        <w:tc>
          <w:tcPr>
            <w:tcW w:w="4365" w:type="dxa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D2A03" w:rsidRDefault="0069196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B18A6" w:rsidRPr="00BD2A0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BD2A03" w:rsidRDefault="00E7145A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BD2A03" w:rsidTr="00330957">
        <w:tc>
          <w:tcPr>
            <w:tcW w:w="4365" w:type="dxa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D2A03" w:rsidRDefault="00240A81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D2A03" w:rsidRDefault="0047633A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BD2A03" w:rsidTr="00330957">
        <w:tc>
          <w:tcPr>
            <w:tcW w:w="4365" w:type="dxa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D2A03" w:rsidRDefault="0069196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D2A03" w:rsidRDefault="0069196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7145A" w:rsidRPr="00BD2A0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BD2A03" w:rsidTr="00330957">
        <w:tc>
          <w:tcPr>
            <w:tcW w:w="4365" w:type="dxa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D2A0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D2A03" w:rsidRDefault="007229FF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BD2A03" w:rsidRDefault="0069196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</w:tr>
      <w:tr w:rsidR="0047633A" w:rsidRPr="00BD2A03" w:rsidTr="00330957">
        <w:tc>
          <w:tcPr>
            <w:tcW w:w="4365" w:type="dxa"/>
          </w:tcPr>
          <w:p w:rsidR="0047633A" w:rsidRPr="00BD2A03" w:rsidRDefault="0047633A" w:rsidP="00BD2A0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D2A03" w:rsidRDefault="007229FF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D2A03" w:rsidRDefault="0069196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B18A6" w:rsidRPr="00BD2A03" w:rsidTr="00330957">
        <w:tc>
          <w:tcPr>
            <w:tcW w:w="4365" w:type="dxa"/>
            <w:vAlign w:val="center"/>
          </w:tcPr>
          <w:p w:rsidR="00A32A5F" w:rsidRPr="00BD2A03" w:rsidRDefault="00A32A5F" w:rsidP="00BD2A0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D2A03" w:rsidRDefault="00130FA4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BD2A0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691964" w:rsidRPr="00BD2A0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BD2A0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D2A03" w:rsidRDefault="00D86C26" w:rsidP="00BD2A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A03">
              <w:rPr>
                <w:rFonts w:eastAsia="Calibri"/>
                <w:sz w:val="24"/>
                <w:szCs w:val="24"/>
                <w:lang w:eastAsia="en-US"/>
              </w:rPr>
              <w:t>экзамен в 8 семестре</w:t>
            </w:r>
          </w:p>
        </w:tc>
      </w:tr>
    </w:tbl>
    <w:p w:rsidR="00A32A5F" w:rsidRPr="00BD2A03" w:rsidRDefault="00A32A5F" w:rsidP="00BD2A0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D2A03" w:rsidRDefault="0047572F" w:rsidP="00BD2A0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5. </w:t>
      </w:r>
      <w:r w:rsidR="0047633A" w:rsidRPr="00BD2A03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BD2A03">
        <w:rPr>
          <w:b/>
          <w:sz w:val="24"/>
          <w:szCs w:val="24"/>
        </w:rPr>
        <w:t>а</w:t>
      </w:r>
      <w:r w:rsidR="0047633A" w:rsidRPr="00BD2A03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BD2A03" w:rsidRDefault="007F4B97" w:rsidP="00BD2A0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BD2A03" w:rsidRDefault="00114770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BD2A03" w:rsidRDefault="00732306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4851"/>
        <w:gridCol w:w="1706"/>
        <w:gridCol w:w="478"/>
        <w:gridCol w:w="738"/>
        <w:gridCol w:w="738"/>
        <w:gridCol w:w="738"/>
        <w:gridCol w:w="738"/>
        <w:gridCol w:w="847"/>
      </w:tblGrid>
      <w:tr w:rsidR="00243324" w:rsidRPr="00BD2A03" w:rsidTr="00705914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BD2A03" w:rsidRDefault="00243324" w:rsidP="00BD2A03">
            <w:pPr>
              <w:rPr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 xml:space="preserve">Семестр </w:t>
            </w:r>
            <w:r w:rsidR="00691964" w:rsidRPr="00BD2A03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A6578" w:rsidRPr="00BD2A03" w:rsidTr="00BD2A03">
        <w:trPr>
          <w:trHeight w:val="510"/>
          <w:jc w:val="center"/>
        </w:trPr>
        <w:tc>
          <w:tcPr>
            <w:tcW w:w="4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2A0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2A0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Cs/>
                <w:sz w:val="24"/>
                <w:szCs w:val="24"/>
              </w:rPr>
            </w:pPr>
            <w:r w:rsidRPr="00BD2A03">
              <w:rPr>
                <w:bCs/>
                <w:sz w:val="24"/>
                <w:szCs w:val="24"/>
              </w:rPr>
              <w:t>Всего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№1. Введение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BD2A03" w:rsidRDefault="000F381A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2. Правовые основы документац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онного обеспечения управления персоналом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  <w:r w:rsidR="00120C81"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  <w:r w:rsidR="006A6578"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BD2A03" w:rsidRDefault="000F381A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3. Основные функции и классиф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кация документов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  <w:r w:rsidR="00120C81"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81A" w:rsidRPr="00BD2A03" w:rsidRDefault="000F381A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4. Оформление управленческих д</w:t>
            </w:r>
            <w:r w:rsidRPr="00BD2A03">
              <w:rPr>
                <w:sz w:val="24"/>
                <w:szCs w:val="24"/>
              </w:rPr>
              <w:t>о</w:t>
            </w:r>
            <w:r w:rsidRPr="00BD2A03">
              <w:rPr>
                <w:sz w:val="24"/>
                <w:szCs w:val="24"/>
              </w:rPr>
              <w:t>кументов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  <w:r w:rsidR="00120C81"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A4" w:rsidRPr="00BD2A03" w:rsidRDefault="00130FA4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 xml:space="preserve">Тема № 5. Особенности подготовки и </w:t>
            </w:r>
            <w:r w:rsidRPr="00BD2A03">
              <w:rPr>
                <w:sz w:val="24"/>
                <w:szCs w:val="24"/>
              </w:rPr>
              <w:lastRenderedPageBreak/>
              <w:t>оформления отдельных видов документов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  <w:r w:rsidR="00120C81"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A4" w:rsidRPr="00BD2A03" w:rsidRDefault="00130FA4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lastRenderedPageBreak/>
              <w:t>Тема № 6. Особенности подготовки и оформления кадровых документов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  <w:r w:rsidR="00130FA4"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525F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A4" w:rsidRPr="00BD2A03" w:rsidRDefault="00130FA4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7. Организация документооборота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525F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FA4" w:rsidRPr="00BD2A03" w:rsidRDefault="00130FA4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8. Систематизация и хранение д</w:t>
            </w:r>
            <w:r w:rsidRPr="00BD2A03">
              <w:rPr>
                <w:sz w:val="24"/>
                <w:szCs w:val="24"/>
              </w:rPr>
              <w:t>о</w:t>
            </w:r>
            <w:r w:rsidRPr="00BD2A03">
              <w:rPr>
                <w:sz w:val="24"/>
                <w:szCs w:val="24"/>
              </w:rPr>
              <w:t>кументов</w:t>
            </w:r>
          </w:p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2069A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525F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  <w:r w:rsidR="006A6578"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A525F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225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Контроль (</w:t>
            </w:r>
            <w:r w:rsidR="00130FA4" w:rsidRPr="00BD2A03">
              <w:rPr>
                <w:sz w:val="24"/>
                <w:szCs w:val="24"/>
              </w:rPr>
              <w:t>экзамен</w:t>
            </w:r>
            <w:r w:rsidRPr="00BD2A03"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130FA4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A6578" w:rsidRPr="00BD2A03" w:rsidTr="00C10C8C">
        <w:trPr>
          <w:trHeight w:val="510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 xml:space="preserve">Итого с </w:t>
            </w:r>
            <w:r w:rsidR="00120C81" w:rsidRPr="00BD2A03">
              <w:rPr>
                <w:sz w:val="24"/>
                <w:szCs w:val="24"/>
              </w:rPr>
              <w:t>экзаменом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A6578" w:rsidRPr="00BD2A03" w:rsidRDefault="006A6578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A6578" w:rsidRPr="00BD2A03" w:rsidRDefault="00120C81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BD2A03" w:rsidRPr="00BD2A03" w:rsidRDefault="00BD2A03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BD2A03" w:rsidRDefault="00114770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5.2. </w:t>
      </w:r>
      <w:r w:rsidR="007F4B97" w:rsidRPr="00BD2A03">
        <w:rPr>
          <w:b/>
          <w:sz w:val="24"/>
          <w:szCs w:val="24"/>
        </w:rPr>
        <w:t xml:space="preserve">Тематический план для </w:t>
      </w:r>
      <w:r w:rsidR="00586FAD" w:rsidRPr="00BD2A03">
        <w:rPr>
          <w:b/>
          <w:sz w:val="24"/>
          <w:szCs w:val="24"/>
        </w:rPr>
        <w:t>за</w:t>
      </w:r>
      <w:r w:rsidR="007F4B97" w:rsidRPr="00BD2A03">
        <w:rPr>
          <w:b/>
          <w:sz w:val="24"/>
          <w:szCs w:val="24"/>
        </w:rPr>
        <w:t>очной формы обучения</w:t>
      </w:r>
    </w:p>
    <w:p w:rsidR="00243324" w:rsidRPr="00BD2A03" w:rsidRDefault="00243324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4851"/>
        <w:gridCol w:w="1706"/>
        <w:gridCol w:w="478"/>
        <w:gridCol w:w="738"/>
        <w:gridCol w:w="738"/>
        <w:gridCol w:w="738"/>
        <w:gridCol w:w="738"/>
        <w:gridCol w:w="847"/>
      </w:tblGrid>
      <w:tr w:rsidR="00705914" w:rsidRPr="00BD2A03" w:rsidTr="00C10C8C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14" w:rsidRPr="00BD2A03" w:rsidRDefault="00D86C26" w:rsidP="00BD2A03">
            <w:pPr>
              <w:rPr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Семестр 8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2A0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2A0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Cs/>
                <w:sz w:val="24"/>
                <w:szCs w:val="24"/>
              </w:rPr>
            </w:pPr>
            <w:r w:rsidRPr="00BD2A03">
              <w:rPr>
                <w:bCs/>
                <w:sz w:val="24"/>
                <w:szCs w:val="24"/>
              </w:rPr>
              <w:t>Всего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№1. Введение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612BA9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2. Правовые основы документац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онного обеспечения управления персоналом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3. Основные функции и классиф</w:t>
            </w:r>
            <w:r w:rsidRPr="00BD2A03">
              <w:rPr>
                <w:sz w:val="24"/>
                <w:szCs w:val="24"/>
              </w:rPr>
              <w:t>и</w:t>
            </w:r>
            <w:r w:rsidRPr="00BD2A03">
              <w:rPr>
                <w:sz w:val="24"/>
                <w:szCs w:val="24"/>
              </w:rPr>
              <w:t>кация документов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2A03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4. Оформление управленческих д</w:t>
            </w:r>
            <w:r w:rsidRPr="00BD2A03">
              <w:rPr>
                <w:sz w:val="24"/>
                <w:szCs w:val="24"/>
              </w:rPr>
              <w:t>о</w:t>
            </w:r>
            <w:r w:rsidRPr="00BD2A03">
              <w:rPr>
                <w:sz w:val="24"/>
                <w:szCs w:val="24"/>
              </w:rPr>
              <w:t>кументов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5. Особенности подготовки и оформления отдельных видов документов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6. Особенности подготовки и оформления кадровых документов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</w:t>
            </w:r>
            <w:r w:rsidRPr="00BD2A03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lastRenderedPageBreak/>
              <w:t>Тема № 7. Организация документооборота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  <w:r w:rsidRPr="00BD2A0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Тема № 8. Систематизация и хранение д</w:t>
            </w:r>
            <w:r w:rsidRPr="00BD2A03">
              <w:rPr>
                <w:sz w:val="24"/>
                <w:szCs w:val="24"/>
              </w:rPr>
              <w:t>о</w:t>
            </w:r>
            <w:r w:rsidRPr="00BD2A03">
              <w:rPr>
                <w:sz w:val="24"/>
                <w:szCs w:val="24"/>
              </w:rPr>
              <w:t>кументов</w:t>
            </w:r>
          </w:p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612BA9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1</w:t>
            </w:r>
            <w:r w:rsidR="00612BA9" w:rsidRPr="00BD2A03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225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A03">
              <w:rPr>
                <w:b/>
                <w:bCs/>
                <w:sz w:val="24"/>
                <w:szCs w:val="24"/>
              </w:rPr>
              <w:t>243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BD2A03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BD2A0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BD2A0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D2A03">
              <w:rPr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Cs/>
                <w:sz w:val="24"/>
                <w:szCs w:val="24"/>
              </w:rPr>
            </w:pPr>
            <w:r w:rsidRPr="00BD2A03">
              <w:rPr>
                <w:bCs/>
                <w:sz w:val="24"/>
                <w:szCs w:val="24"/>
              </w:rPr>
              <w:t>9</w:t>
            </w:r>
          </w:p>
        </w:tc>
      </w:tr>
      <w:tr w:rsidR="00211C82" w:rsidRPr="00BD2A03" w:rsidTr="00C10C8C">
        <w:trPr>
          <w:trHeight w:val="510"/>
          <w:jc w:val="center"/>
        </w:trPr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sz w:val="24"/>
                <w:szCs w:val="24"/>
              </w:rPr>
            </w:pPr>
            <w:r w:rsidRPr="00BD2A0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i/>
                <w:iCs/>
                <w:sz w:val="24"/>
                <w:szCs w:val="24"/>
              </w:rPr>
            </w:pPr>
            <w:r w:rsidRPr="00BD2A0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11C82" w:rsidRPr="00BD2A03" w:rsidRDefault="00211C82" w:rsidP="00BD2A0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D2A03">
              <w:rPr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DA489D" w:rsidRPr="00BD2A03" w:rsidRDefault="00DA489D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7145A" w:rsidRPr="00C10C8C" w:rsidRDefault="00E7145A" w:rsidP="00BD2A03">
      <w:pPr>
        <w:ind w:firstLine="709"/>
        <w:jc w:val="both"/>
        <w:rPr>
          <w:b/>
          <w:i/>
          <w:sz w:val="15"/>
          <w:szCs w:val="15"/>
        </w:rPr>
      </w:pPr>
      <w:r w:rsidRPr="00C10C8C">
        <w:rPr>
          <w:b/>
          <w:i/>
          <w:sz w:val="15"/>
          <w:szCs w:val="15"/>
        </w:rPr>
        <w:t>* Примечания:</w:t>
      </w:r>
    </w:p>
    <w:p w:rsidR="00E7145A" w:rsidRPr="00C10C8C" w:rsidRDefault="00E7145A" w:rsidP="00BD2A03">
      <w:pPr>
        <w:ind w:firstLine="709"/>
        <w:jc w:val="both"/>
        <w:rPr>
          <w:b/>
          <w:sz w:val="15"/>
          <w:szCs w:val="15"/>
        </w:rPr>
      </w:pPr>
      <w:proofErr w:type="gramStart"/>
      <w:r w:rsidRPr="00C10C8C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C10C8C">
        <w:rPr>
          <w:b/>
          <w:sz w:val="15"/>
          <w:szCs w:val="15"/>
        </w:rPr>
        <w:t>н</w:t>
      </w:r>
      <w:r w:rsidRPr="00C10C8C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E7145A" w:rsidRPr="00C10C8C" w:rsidRDefault="00E7145A" w:rsidP="00BD2A03">
      <w:pPr>
        <w:ind w:firstLine="708"/>
        <w:jc w:val="both"/>
        <w:rPr>
          <w:sz w:val="15"/>
          <w:szCs w:val="15"/>
        </w:rPr>
      </w:pPr>
      <w:r w:rsidRPr="00C10C8C">
        <w:rPr>
          <w:sz w:val="15"/>
          <w:szCs w:val="15"/>
        </w:rPr>
        <w:t>При разработке образовательной программы высшего образования в части рабочей программы дисциплины «Документационное обеспечение управления персоналом</w:t>
      </w:r>
      <w:r w:rsidRPr="00C10C8C">
        <w:rPr>
          <w:b/>
          <w:sz w:val="15"/>
          <w:szCs w:val="15"/>
        </w:rPr>
        <w:t>»</w:t>
      </w:r>
      <w:r w:rsidRPr="00C10C8C">
        <w:rPr>
          <w:sz w:val="15"/>
          <w:szCs w:val="15"/>
        </w:rPr>
        <w:t xml:space="preserve"> согласно требованиям </w:t>
      </w:r>
      <w:r w:rsidRPr="00C10C8C">
        <w:rPr>
          <w:b/>
          <w:sz w:val="15"/>
          <w:szCs w:val="15"/>
        </w:rPr>
        <w:t>частей 3-5 статьи 13, статьи 30, пункта 3 части 1 статьи 34</w:t>
      </w:r>
      <w:r w:rsidRPr="00C10C8C">
        <w:rPr>
          <w:sz w:val="15"/>
          <w:szCs w:val="15"/>
        </w:rPr>
        <w:t xml:space="preserve"> Федерального закона Российской Федерации </w:t>
      </w:r>
      <w:r w:rsidRPr="00C10C8C">
        <w:rPr>
          <w:b/>
          <w:sz w:val="15"/>
          <w:szCs w:val="15"/>
        </w:rPr>
        <w:t>от 29.12.2012 № 273-ФЗ</w:t>
      </w:r>
      <w:r w:rsidRPr="00C10C8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C10C8C">
        <w:rPr>
          <w:b/>
          <w:sz w:val="15"/>
          <w:szCs w:val="15"/>
        </w:rPr>
        <w:t>пунктов 16, 38</w:t>
      </w:r>
      <w:r w:rsidRPr="00C10C8C">
        <w:rPr>
          <w:sz w:val="15"/>
          <w:szCs w:val="15"/>
        </w:rPr>
        <w:t xml:space="preserve"> Порядка организации и осущест</w:t>
      </w:r>
      <w:r w:rsidRPr="00C10C8C">
        <w:rPr>
          <w:sz w:val="15"/>
          <w:szCs w:val="15"/>
        </w:rPr>
        <w:t>в</w:t>
      </w:r>
      <w:r w:rsidRPr="00C10C8C">
        <w:rPr>
          <w:sz w:val="15"/>
          <w:szCs w:val="15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C10C8C">
        <w:rPr>
          <w:sz w:val="15"/>
          <w:szCs w:val="15"/>
        </w:rPr>
        <w:t>бакалавриата</w:t>
      </w:r>
      <w:proofErr w:type="spellEnd"/>
      <w:r w:rsidRPr="00C10C8C">
        <w:rPr>
          <w:sz w:val="15"/>
          <w:szCs w:val="15"/>
        </w:rPr>
        <w:t xml:space="preserve">, программам </w:t>
      </w:r>
      <w:proofErr w:type="spellStart"/>
      <w:r w:rsidRPr="00C10C8C">
        <w:rPr>
          <w:sz w:val="15"/>
          <w:szCs w:val="15"/>
        </w:rPr>
        <w:t>специал</w:t>
      </w:r>
      <w:r w:rsidRPr="00C10C8C">
        <w:rPr>
          <w:sz w:val="15"/>
          <w:szCs w:val="15"/>
        </w:rPr>
        <w:t>и</w:t>
      </w:r>
      <w:r w:rsidRPr="00C10C8C">
        <w:rPr>
          <w:sz w:val="15"/>
          <w:szCs w:val="15"/>
        </w:rPr>
        <w:t>тета</w:t>
      </w:r>
      <w:proofErr w:type="spellEnd"/>
      <w:r w:rsidRPr="00C10C8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10C8C">
        <w:rPr>
          <w:sz w:val="15"/>
          <w:szCs w:val="15"/>
        </w:rPr>
        <w:t>Минобрнауки</w:t>
      </w:r>
      <w:proofErr w:type="spellEnd"/>
      <w:r w:rsidRPr="00C10C8C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10C8C">
        <w:rPr>
          <w:sz w:val="15"/>
          <w:szCs w:val="15"/>
        </w:rPr>
        <w:t>работуобуча</w:t>
      </w:r>
      <w:r w:rsidRPr="00C10C8C">
        <w:rPr>
          <w:sz w:val="15"/>
          <w:szCs w:val="15"/>
        </w:rPr>
        <w:t>ю</w:t>
      </w:r>
      <w:r w:rsidRPr="00C10C8C">
        <w:rPr>
          <w:sz w:val="15"/>
          <w:szCs w:val="15"/>
        </w:rPr>
        <w:t>щихся</w:t>
      </w:r>
      <w:proofErr w:type="spellEnd"/>
      <w:proofErr w:type="gramEnd"/>
      <w:r w:rsidRPr="00C10C8C">
        <w:rPr>
          <w:sz w:val="15"/>
          <w:szCs w:val="15"/>
        </w:rPr>
        <w:t xml:space="preserve"> </w:t>
      </w:r>
      <w:proofErr w:type="gramStart"/>
      <w:r w:rsidRPr="00C10C8C">
        <w:rPr>
          <w:sz w:val="15"/>
          <w:szCs w:val="15"/>
        </w:rPr>
        <w:t>образовательная организация устанавливает в соответствии с утвержденным индивидуальным учебным планом при освоении образов</w:t>
      </w:r>
      <w:r w:rsidRPr="00C10C8C">
        <w:rPr>
          <w:sz w:val="15"/>
          <w:szCs w:val="15"/>
        </w:rPr>
        <w:t>а</w:t>
      </w:r>
      <w:r w:rsidRPr="00C10C8C">
        <w:rPr>
          <w:sz w:val="15"/>
          <w:szCs w:val="15"/>
        </w:rPr>
        <w:t xml:space="preserve">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10C8C">
        <w:rPr>
          <w:sz w:val="15"/>
          <w:szCs w:val="15"/>
        </w:rPr>
        <w:t>вс</w:t>
      </w:r>
      <w:r w:rsidRPr="00C10C8C">
        <w:rPr>
          <w:sz w:val="15"/>
          <w:szCs w:val="15"/>
        </w:rPr>
        <w:t>о</w:t>
      </w:r>
      <w:r w:rsidRPr="00C10C8C">
        <w:rPr>
          <w:sz w:val="15"/>
          <w:szCs w:val="15"/>
        </w:rPr>
        <w:t>ответствии</w:t>
      </w:r>
      <w:proofErr w:type="spellEnd"/>
      <w:r w:rsidRPr="00C10C8C">
        <w:rPr>
          <w:sz w:val="15"/>
          <w:szCs w:val="15"/>
        </w:rPr>
        <w:t xml:space="preserve"> с</w:t>
      </w:r>
      <w:proofErr w:type="gramEnd"/>
      <w:r w:rsidRPr="00C10C8C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7145A" w:rsidRPr="00C10C8C" w:rsidRDefault="00E7145A" w:rsidP="00BD2A03">
      <w:pPr>
        <w:ind w:firstLine="709"/>
        <w:jc w:val="both"/>
        <w:rPr>
          <w:b/>
          <w:sz w:val="15"/>
          <w:szCs w:val="15"/>
        </w:rPr>
      </w:pPr>
      <w:r w:rsidRPr="00C10C8C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7145A" w:rsidRPr="00C10C8C" w:rsidRDefault="00E7145A" w:rsidP="00BD2A03">
      <w:pPr>
        <w:ind w:firstLine="709"/>
        <w:jc w:val="both"/>
        <w:rPr>
          <w:sz w:val="15"/>
          <w:szCs w:val="15"/>
        </w:rPr>
      </w:pPr>
      <w:r w:rsidRPr="00C10C8C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10C8C">
        <w:rPr>
          <w:b/>
          <w:sz w:val="15"/>
          <w:szCs w:val="15"/>
        </w:rPr>
        <w:t>статьи 79</w:t>
      </w:r>
      <w:r w:rsidRPr="00C10C8C">
        <w:rPr>
          <w:sz w:val="15"/>
          <w:szCs w:val="15"/>
        </w:rPr>
        <w:t xml:space="preserve"> Федерального закона Российской Федерации </w:t>
      </w:r>
      <w:r w:rsidRPr="00C10C8C">
        <w:rPr>
          <w:b/>
          <w:sz w:val="15"/>
          <w:szCs w:val="15"/>
        </w:rPr>
        <w:t>от 29.12.2012 № 273-ФЗ</w:t>
      </w:r>
      <w:r w:rsidRPr="00C10C8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C10C8C">
        <w:rPr>
          <w:b/>
          <w:sz w:val="15"/>
          <w:szCs w:val="15"/>
        </w:rPr>
        <w:t>раздела III</w:t>
      </w:r>
      <w:r w:rsidRPr="00C10C8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10C8C">
        <w:rPr>
          <w:sz w:val="15"/>
          <w:szCs w:val="15"/>
        </w:rPr>
        <w:t>бакалавриата</w:t>
      </w:r>
      <w:proofErr w:type="spellEnd"/>
      <w:r w:rsidRPr="00C10C8C">
        <w:rPr>
          <w:sz w:val="15"/>
          <w:szCs w:val="15"/>
        </w:rPr>
        <w:t xml:space="preserve">, программам </w:t>
      </w:r>
      <w:proofErr w:type="spellStart"/>
      <w:r w:rsidRPr="00C10C8C">
        <w:rPr>
          <w:sz w:val="15"/>
          <w:szCs w:val="15"/>
        </w:rPr>
        <w:t>специалитета</w:t>
      </w:r>
      <w:proofErr w:type="spellEnd"/>
      <w:r w:rsidRPr="00C10C8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10C8C">
        <w:rPr>
          <w:sz w:val="15"/>
          <w:szCs w:val="15"/>
        </w:rPr>
        <w:t>Минобрнауки</w:t>
      </w:r>
      <w:proofErr w:type="spellEnd"/>
      <w:r w:rsidRPr="00C10C8C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 w:rsidRPr="00C10C8C">
        <w:rPr>
          <w:sz w:val="15"/>
          <w:szCs w:val="15"/>
        </w:rPr>
        <w:t>о</w:t>
      </w:r>
      <w:r w:rsidRPr="00C10C8C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10C8C">
        <w:rPr>
          <w:sz w:val="15"/>
          <w:szCs w:val="15"/>
        </w:rPr>
        <w:t xml:space="preserve"> с преп</w:t>
      </w:r>
      <w:r w:rsidRPr="00C10C8C">
        <w:rPr>
          <w:sz w:val="15"/>
          <w:szCs w:val="15"/>
        </w:rPr>
        <w:t>о</w:t>
      </w:r>
      <w:r w:rsidRPr="00C10C8C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C10C8C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C10C8C">
        <w:rPr>
          <w:sz w:val="15"/>
          <w:szCs w:val="15"/>
        </w:rPr>
        <w:t>).</w:t>
      </w:r>
    </w:p>
    <w:p w:rsidR="00E7145A" w:rsidRPr="00C10C8C" w:rsidRDefault="00E7145A" w:rsidP="00BD2A03">
      <w:pPr>
        <w:ind w:firstLine="709"/>
        <w:jc w:val="both"/>
        <w:rPr>
          <w:b/>
          <w:sz w:val="15"/>
          <w:szCs w:val="15"/>
        </w:rPr>
      </w:pPr>
      <w:proofErr w:type="gramStart"/>
      <w:r w:rsidRPr="00C10C8C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C10C8C">
        <w:rPr>
          <w:b/>
          <w:sz w:val="15"/>
          <w:szCs w:val="15"/>
        </w:rPr>
        <w:t>с</w:t>
      </w:r>
      <w:r w:rsidRPr="00C10C8C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10C8C">
        <w:rPr>
          <w:b/>
          <w:sz w:val="15"/>
          <w:szCs w:val="15"/>
        </w:rPr>
        <w:t xml:space="preserve"> в Российской Федерации»:</w:t>
      </w:r>
    </w:p>
    <w:p w:rsidR="00E7145A" w:rsidRPr="00C10C8C" w:rsidRDefault="00E7145A" w:rsidP="00BD2A03">
      <w:pPr>
        <w:ind w:firstLine="709"/>
        <w:jc w:val="both"/>
        <w:rPr>
          <w:sz w:val="15"/>
          <w:szCs w:val="15"/>
        </w:rPr>
      </w:pPr>
      <w:r w:rsidRPr="00C10C8C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C10C8C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C10C8C">
        <w:rPr>
          <w:sz w:val="15"/>
          <w:szCs w:val="15"/>
        </w:rPr>
        <w:t xml:space="preserve">Федерального закона Российской Федерации </w:t>
      </w:r>
      <w:r w:rsidRPr="00C10C8C">
        <w:rPr>
          <w:b/>
          <w:sz w:val="15"/>
          <w:szCs w:val="15"/>
        </w:rPr>
        <w:t>от 29.12.2012 № 273-ФЗ</w:t>
      </w:r>
      <w:r w:rsidRPr="00C10C8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C10C8C">
        <w:rPr>
          <w:b/>
          <w:sz w:val="15"/>
          <w:szCs w:val="15"/>
        </w:rPr>
        <w:t>пункта 20</w:t>
      </w:r>
      <w:r w:rsidRPr="00C10C8C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10C8C">
        <w:rPr>
          <w:sz w:val="15"/>
          <w:szCs w:val="15"/>
        </w:rPr>
        <w:t>бакалавриата</w:t>
      </w:r>
      <w:proofErr w:type="spellEnd"/>
      <w:r w:rsidRPr="00C10C8C">
        <w:rPr>
          <w:sz w:val="15"/>
          <w:szCs w:val="15"/>
        </w:rPr>
        <w:t xml:space="preserve">, программам </w:t>
      </w:r>
      <w:proofErr w:type="spellStart"/>
      <w:r w:rsidRPr="00C10C8C">
        <w:rPr>
          <w:sz w:val="15"/>
          <w:szCs w:val="15"/>
        </w:rPr>
        <w:t>специалитета</w:t>
      </w:r>
      <w:proofErr w:type="spellEnd"/>
      <w:r w:rsidRPr="00C10C8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10C8C">
        <w:rPr>
          <w:sz w:val="15"/>
          <w:szCs w:val="15"/>
        </w:rPr>
        <w:t>Минобрнауки</w:t>
      </w:r>
      <w:proofErr w:type="spellEnd"/>
      <w:r w:rsidRPr="00C10C8C">
        <w:rPr>
          <w:sz w:val="15"/>
          <w:szCs w:val="15"/>
        </w:rPr>
        <w:t xml:space="preserve"> России от 05.04.2017 № 301 (зар</w:t>
      </w:r>
      <w:r w:rsidRPr="00C10C8C">
        <w:rPr>
          <w:sz w:val="15"/>
          <w:szCs w:val="15"/>
        </w:rPr>
        <w:t>е</w:t>
      </w:r>
      <w:r w:rsidRPr="00C10C8C"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 w:rsidRPr="00C10C8C">
        <w:rPr>
          <w:sz w:val="15"/>
          <w:szCs w:val="15"/>
        </w:rPr>
        <w:t>е</w:t>
      </w:r>
      <w:r w:rsidRPr="00C10C8C">
        <w:rPr>
          <w:sz w:val="15"/>
          <w:szCs w:val="15"/>
        </w:rPr>
        <w:t xml:space="preserve"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10C8C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C10C8C">
        <w:rPr>
          <w:sz w:val="15"/>
          <w:szCs w:val="15"/>
        </w:rPr>
        <w:t xml:space="preserve"> </w:t>
      </w:r>
      <w:proofErr w:type="gramStart"/>
      <w:r w:rsidRPr="00C10C8C">
        <w:rPr>
          <w:sz w:val="15"/>
          <w:szCs w:val="15"/>
        </w:rPr>
        <w:t xml:space="preserve">организация </w:t>
      </w:r>
      <w:proofErr w:type="spellStart"/>
      <w:r w:rsidRPr="00C10C8C">
        <w:rPr>
          <w:sz w:val="15"/>
          <w:szCs w:val="15"/>
        </w:rPr>
        <w:t>устанавливаетв</w:t>
      </w:r>
      <w:proofErr w:type="spellEnd"/>
      <w:r w:rsidRPr="00C10C8C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10C8C">
        <w:rPr>
          <w:b/>
          <w:sz w:val="15"/>
          <w:szCs w:val="15"/>
        </w:rPr>
        <w:t>частью 5 статьи 5</w:t>
      </w:r>
      <w:r w:rsidRPr="00C10C8C">
        <w:rPr>
          <w:sz w:val="15"/>
          <w:szCs w:val="15"/>
        </w:rPr>
        <w:t xml:space="preserve"> Федерального закона </w:t>
      </w:r>
      <w:r w:rsidRPr="00C10C8C">
        <w:rPr>
          <w:b/>
          <w:sz w:val="15"/>
          <w:szCs w:val="15"/>
        </w:rPr>
        <w:t>от 05.05.2014 № 84-ФЗ</w:t>
      </w:r>
      <w:r w:rsidRPr="00C10C8C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10C8C">
        <w:rPr>
          <w:sz w:val="15"/>
          <w:szCs w:val="15"/>
        </w:rPr>
        <w:t>городаф</w:t>
      </w:r>
      <w:r w:rsidRPr="00C10C8C">
        <w:rPr>
          <w:sz w:val="15"/>
          <w:szCs w:val="15"/>
        </w:rPr>
        <w:t>е</w:t>
      </w:r>
      <w:r w:rsidRPr="00C10C8C">
        <w:rPr>
          <w:sz w:val="15"/>
          <w:szCs w:val="15"/>
        </w:rPr>
        <w:t>дерального</w:t>
      </w:r>
      <w:proofErr w:type="spellEnd"/>
      <w:r w:rsidRPr="00C10C8C">
        <w:rPr>
          <w:sz w:val="15"/>
          <w:szCs w:val="15"/>
        </w:rPr>
        <w:t xml:space="preserve"> значения Севастополя</w:t>
      </w:r>
      <w:proofErr w:type="gramEnd"/>
      <w:r w:rsidRPr="00C10C8C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</w:t>
      </w:r>
      <w:r w:rsidRPr="00C10C8C">
        <w:rPr>
          <w:sz w:val="15"/>
          <w:szCs w:val="15"/>
        </w:rPr>
        <w:t>в</w:t>
      </w:r>
      <w:r w:rsidRPr="00C10C8C">
        <w:rPr>
          <w:sz w:val="15"/>
          <w:szCs w:val="15"/>
        </w:rPr>
        <w:t>ленного срока освоения основной профессиональной образовательной программы высшего образования с учетом курса, на который они зачи</w:t>
      </w:r>
      <w:r w:rsidRPr="00C10C8C">
        <w:rPr>
          <w:sz w:val="15"/>
          <w:szCs w:val="15"/>
        </w:rPr>
        <w:t>с</w:t>
      </w:r>
      <w:r w:rsidRPr="00C10C8C">
        <w:rPr>
          <w:sz w:val="15"/>
          <w:szCs w:val="15"/>
        </w:rPr>
        <w:t xml:space="preserve">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C10C8C">
        <w:rPr>
          <w:sz w:val="15"/>
          <w:szCs w:val="15"/>
        </w:rPr>
        <w:t>обуча-ющегося</w:t>
      </w:r>
      <w:proofErr w:type="spellEnd"/>
      <w:proofErr w:type="gramEnd"/>
      <w:r w:rsidRPr="00C10C8C">
        <w:rPr>
          <w:sz w:val="15"/>
          <w:szCs w:val="15"/>
        </w:rPr>
        <w:t>).</w:t>
      </w:r>
    </w:p>
    <w:p w:rsidR="00E7145A" w:rsidRPr="00C10C8C" w:rsidRDefault="00E7145A" w:rsidP="00BD2A03">
      <w:pPr>
        <w:ind w:firstLine="709"/>
        <w:jc w:val="both"/>
        <w:rPr>
          <w:b/>
          <w:sz w:val="15"/>
          <w:szCs w:val="15"/>
        </w:rPr>
      </w:pPr>
      <w:r w:rsidRPr="00C10C8C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C10C8C">
        <w:rPr>
          <w:b/>
          <w:sz w:val="15"/>
          <w:szCs w:val="15"/>
        </w:rPr>
        <w:t>а</w:t>
      </w:r>
      <w:r w:rsidRPr="00C10C8C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C10C8C">
        <w:rPr>
          <w:b/>
          <w:sz w:val="15"/>
          <w:szCs w:val="15"/>
        </w:rPr>
        <w:t>у</w:t>
      </w:r>
      <w:r w:rsidRPr="00C10C8C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E7145A" w:rsidRPr="00C10C8C" w:rsidRDefault="00E7145A" w:rsidP="00BD2A03">
      <w:pPr>
        <w:ind w:firstLine="709"/>
        <w:jc w:val="both"/>
        <w:rPr>
          <w:sz w:val="15"/>
          <w:szCs w:val="15"/>
        </w:rPr>
      </w:pPr>
      <w:r w:rsidRPr="00C10C8C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C10C8C">
        <w:rPr>
          <w:sz w:val="15"/>
          <w:szCs w:val="15"/>
        </w:rPr>
        <w:t>требованиям</w:t>
      </w:r>
      <w:r w:rsidRPr="00C10C8C">
        <w:rPr>
          <w:b/>
          <w:sz w:val="15"/>
          <w:szCs w:val="15"/>
        </w:rPr>
        <w:t>пункта</w:t>
      </w:r>
      <w:proofErr w:type="spellEnd"/>
      <w:r w:rsidRPr="00C10C8C">
        <w:rPr>
          <w:b/>
          <w:sz w:val="15"/>
          <w:szCs w:val="15"/>
        </w:rPr>
        <w:t xml:space="preserve"> 9 части 1 статьи 33, части 3 статьи 34</w:t>
      </w:r>
      <w:r w:rsidRPr="00C10C8C">
        <w:rPr>
          <w:sz w:val="15"/>
          <w:szCs w:val="15"/>
        </w:rPr>
        <w:t xml:space="preserve"> Федерального закона Российской Федерации </w:t>
      </w:r>
      <w:r w:rsidRPr="00C10C8C">
        <w:rPr>
          <w:b/>
          <w:sz w:val="15"/>
          <w:szCs w:val="15"/>
        </w:rPr>
        <w:t>от 29.12.2012 № 273-ФЗ</w:t>
      </w:r>
      <w:r w:rsidRPr="00C10C8C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C10C8C">
        <w:rPr>
          <w:b/>
          <w:sz w:val="15"/>
          <w:szCs w:val="15"/>
        </w:rPr>
        <w:t>пункта 43</w:t>
      </w:r>
      <w:r w:rsidRPr="00C10C8C">
        <w:rPr>
          <w:sz w:val="15"/>
          <w:szCs w:val="15"/>
        </w:rPr>
        <w:t xml:space="preserve"> Порядка орг</w:t>
      </w:r>
      <w:r w:rsidRPr="00C10C8C">
        <w:rPr>
          <w:sz w:val="15"/>
          <w:szCs w:val="15"/>
        </w:rPr>
        <w:t>а</w:t>
      </w:r>
      <w:r w:rsidRPr="00C10C8C">
        <w:rPr>
          <w:sz w:val="15"/>
          <w:szCs w:val="15"/>
        </w:rPr>
        <w:t xml:space="preserve">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10C8C">
        <w:rPr>
          <w:sz w:val="15"/>
          <w:szCs w:val="15"/>
        </w:rPr>
        <w:t>бакалавриата</w:t>
      </w:r>
      <w:proofErr w:type="spellEnd"/>
      <w:r w:rsidRPr="00C10C8C">
        <w:rPr>
          <w:sz w:val="15"/>
          <w:szCs w:val="15"/>
        </w:rPr>
        <w:t xml:space="preserve">, программам </w:t>
      </w:r>
      <w:proofErr w:type="spellStart"/>
      <w:r w:rsidRPr="00C10C8C">
        <w:rPr>
          <w:sz w:val="15"/>
          <w:szCs w:val="15"/>
        </w:rPr>
        <w:t>специалитета</w:t>
      </w:r>
      <w:proofErr w:type="spellEnd"/>
      <w:r w:rsidRPr="00C10C8C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C10C8C">
        <w:rPr>
          <w:sz w:val="15"/>
          <w:szCs w:val="15"/>
        </w:rPr>
        <w:t>Минобрнауки</w:t>
      </w:r>
      <w:proofErr w:type="spellEnd"/>
      <w:r w:rsidRPr="00C10C8C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r w:rsidRPr="00C10C8C">
        <w:rPr>
          <w:sz w:val="15"/>
          <w:szCs w:val="15"/>
        </w:rPr>
        <w:lastRenderedPageBreak/>
        <w:t xml:space="preserve">работу </w:t>
      </w:r>
      <w:proofErr w:type="spellStart"/>
      <w:r w:rsidRPr="00C10C8C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C10C8C">
        <w:rPr>
          <w:sz w:val="15"/>
          <w:szCs w:val="15"/>
        </w:rPr>
        <w:t xml:space="preserve"> организация </w:t>
      </w:r>
      <w:proofErr w:type="spellStart"/>
      <w:r w:rsidRPr="00C10C8C">
        <w:rPr>
          <w:sz w:val="15"/>
          <w:szCs w:val="15"/>
        </w:rPr>
        <w:t>устанавливаетв</w:t>
      </w:r>
      <w:proofErr w:type="spellEnd"/>
      <w:r w:rsidRPr="00C10C8C">
        <w:rPr>
          <w:sz w:val="15"/>
          <w:szCs w:val="15"/>
        </w:rPr>
        <w:t xml:space="preserve"> соответствии с утвержденным индивидуальным учебным планом при осво</w:t>
      </w:r>
      <w:r w:rsidRPr="00C10C8C">
        <w:rPr>
          <w:sz w:val="15"/>
          <w:szCs w:val="15"/>
        </w:rPr>
        <w:t>е</w:t>
      </w:r>
      <w:r w:rsidRPr="00C10C8C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10C8C">
        <w:rPr>
          <w:sz w:val="15"/>
          <w:szCs w:val="15"/>
        </w:rPr>
        <w:t>и(</w:t>
      </w:r>
      <w:proofErr w:type="gramEnd"/>
      <w:r w:rsidRPr="00C10C8C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C10C8C">
        <w:rPr>
          <w:sz w:val="15"/>
          <w:szCs w:val="15"/>
        </w:rPr>
        <w:t>а</w:t>
      </w:r>
      <w:r w:rsidRPr="00C10C8C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7F4B97" w:rsidRPr="00BD2A03" w:rsidRDefault="007F4B97" w:rsidP="00BD2A03">
      <w:pPr>
        <w:tabs>
          <w:tab w:val="left" w:pos="900"/>
        </w:tabs>
        <w:jc w:val="both"/>
        <w:rPr>
          <w:b/>
          <w:sz w:val="14"/>
          <w:szCs w:val="14"/>
        </w:rPr>
      </w:pPr>
    </w:p>
    <w:p w:rsidR="00C10C8C" w:rsidRDefault="00C10C8C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D2A03" w:rsidRDefault="007F4B97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5.</w:t>
      </w:r>
      <w:r w:rsidR="00114770" w:rsidRPr="00BD2A03">
        <w:rPr>
          <w:b/>
          <w:sz w:val="24"/>
          <w:szCs w:val="24"/>
        </w:rPr>
        <w:t>3</w:t>
      </w:r>
      <w:r w:rsidRPr="00BD2A03">
        <w:rPr>
          <w:b/>
          <w:sz w:val="24"/>
          <w:szCs w:val="24"/>
        </w:rPr>
        <w:t xml:space="preserve"> Содержание дисциплины</w:t>
      </w:r>
    </w:p>
    <w:p w:rsidR="00D72495" w:rsidRPr="00BD2A03" w:rsidRDefault="00D72495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D2A03" w:rsidRDefault="003A71E4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Тема №</w:t>
      </w:r>
      <w:r w:rsidR="00705FB5" w:rsidRPr="00BD2A03">
        <w:rPr>
          <w:b/>
          <w:sz w:val="24"/>
          <w:szCs w:val="24"/>
        </w:rPr>
        <w:t xml:space="preserve"> </w:t>
      </w:r>
      <w:r w:rsidRPr="00BD2A03">
        <w:rPr>
          <w:b/>
          <w:sz w:val="24"/>
          <w:szCs w:val="24"/>
        </w:rPr>
        <w:t>1. Введение.</w:t>
      </w:r>
    </w:p>
    <w:p w:rsidR="000F381A" w:rsidRPr="00BD2A03" w:rsidRDefault="000F381A" w:rsidP="00BD2A03">
      <w:pPr>
        <w:ind w:firstLine="708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Значение документационного обеспечения управления персоналом в деятельности организаций в современных условиях. Цели, задачи и содержание дисциплины «Докуме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тационное обеспечение управления персоналом» и ее роль в подготовке бакалавра. О</w:t>
      </w:r>
      <w:r w:rsidRPr="00BD2A03">
        <w:rPr>
          <w:sz w:val="24"/>
          <w:szCs w:val="24"/>
        </w:rPr>
        <w:t>с</w:t>
      </w:r>
      <w:r w:rsidRPr="00BD2A03">
        <w:rPr>
          <w:sz w:val="24"/>
          <w:szCs w:val="24"/>
        </w:rPr>
        <w:t xml:space="preserve">новные термины и определения дисциплины. </w:t>
      </w:r>
    </w:p>
    <w:p w:rsidR="003A71E4" w:rsidRPr="00BD2A03" w:rsidRDefault="003A71E4" w:rsidP="00BD2A0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BD2A03">
        <w:rPr>
          <w:sz w:val="24"/>
          <w:szCs w:val="24"/>
        </w:rPr>
        <w:t>в</w:t>
      </w:r>
      <w:r w:rsidRPr="00BD2A03">
        <w:rPr>
          <w:sz w:val="24"/>
          <w:szCs w:val="24"/>
        </w:rPr>
        <w:t>ная и дополнительная литература.</w:t>
      </w:r>
    </w:p>
    <w:p w:rsidR="003A71E4" w:rsidRPr="00BD2A03" w:rsidRDefault="003A71E4" w:rsidP="00BD2A0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F381A" w:rsidRPr="00BD2A03" w:rsidRDefault="000F381A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Тема № 2. Правовые основы документационного обеспечения управления персоналом</w:t>
      </w:r>
    </w:p>
    <w:p w:rsidR="000F381A" w:rsidRPr="00BD2A03" w:rsidRDefault="000F381A" w:rsidP="00BD2A03">
      <w:pPr>
        <w:ind w:firstLine="709"/>
        <w:jc w:val="both"/>
        <w:rPr>
          <w:iCs/>
          <w:sz w:val="24"/>
          <w:szCs w:val="24"/>
        </w:rPr>
      </w:pP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Законодательное и нормативно-методическое регулирование документационного обеспечения управления персоналом. Состав современной законодательной и нормати</w:t>
      </w:r>
      <w:r w:rsidRPr="00BD2A03">
        <w:rPr>
          <w:sz w:val="24"/>
          <w:szCs w:val="24"/>
        </w:rPr>
        <w:t>в</w:t>
      </w:r>
      <w:r w:rsidRPr="00BD2A03">
        <w:rPr>
          <w:sz w:val="24"/>
          <w:szCs w:val="24"/>
        </w:rPr>
        <w:t>но-методической базы, регламентирующей технологию создания, обработки, хранения и использования документов в текущей деятельности организаций.</w:t>
      </w:r>
    </w:p>
    <w:p w:rsidR="000F381A" w:rsidRPr="00BD2A03" w:rsidRDefault="000F381A" w:rsidP="00BD2A03">
      <w:pPr>
        <w:ind w:firstLine="709"/>
        <w:rPr>
          <w:iCs/>
          <w:sz w:val="24"/>
          <w:szCs w:val="24"/>
        </w:rPr>
      </w:pPr>
    </w:p>
    <w:p w:rsidR="000F381A" w:rsidRPr="00BD2A03" w:rsidRDefault="000F381A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Тема № 3. Основные функции и классификация документов</w:t>
      </w:r>
    </w:p>
    <w:p w:rsidR="000F381A" w:rsidRPr="00BD2A03" w:rsidRDefault="000F381A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sz w:val="24"/>
          <w:szCs w:val="24"/>
        </w:rPr>
        <w:t>Основные функции и классификация документов по различным признакам (прои</w:t>
      </w:r>
      <w:r w:rsidRPr="00BD2A03">
        <w:rPr>
          <w:sz w:val="24"/>
          <w:szCs w:val="24"/>
        </w:rPr>
        <w:t>с</w:t>
      </w:r>
      <w:r w:rsidRPr="00BD2A03">
        <w:rPr>
          <w:sz w:val="24"/>
          <w:szCs w:val="24"/>
        </w:rPr>
        <w:t>хождение, способ фиксации информации, содержание, наименование, степень подлинн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сти, сложность содержания, юридическая сила, степень секретности, сроки хранения и др.). Обязательность документирования информации. Общероссийский классификатор управленческой документации (ОКУД).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Унификация и стандартизация документов. Понятия «система документации», «унифицированная система документации». Функциональные и отраслевые системы д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 xml:space="preserve">кументации.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Табель форм документов как нормативный документ, регламентирующий состав и объем документов, необходимых и достаточных для реализации функций организации. </w:t>
      </w:r>
    </w:p>
    <w:p w:rsidR="000F381A" w:rsidRPr="00BD2A03" w:rsidRDefault="000F381A" w:rsidP="00BD2A03">
      <w:pPr>
        <w:tabs>
          <w:tab w:val="left" w:pos="-2694"/>
        </w:tabs>
        <w:jc w:val="both"/>
        <w:rPr>
          <w:sz w:val="24"/>
          <w:szCs w:val="24"/>
        </w:rPr>
      </w:pPr>
    </w:p>
    <w:p w:rsidR="000F381A" w:rsidRPr="00BD2A03" w:rsidRDefault="000F381A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Тема № 4. Оформление управленческих документов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Юридическая сила документа: понятие и факторы, влияющие на ее приобретение.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Понятия: «оформление документа», «реквизит», «формуляр документа», «типовой формуляр». Формуляр-образец как схема построения документа. Состав реквизитов по ГОСТ </w:t>
      </w:r>
      <w:proofErr w:type="gramStart"/>
      <w:r w:rsidRPr="00BD2A03">
        <w:rPr>
          <w:sz w:val="24"/>
          <w:szCs w:val="24"/>
        </w:rPr>
        <w:t>Р</w:t>
      </w:r>
      <w:proofErr w:type="gramEnd"/>
      <w:r w:rsidRPr="00BD2A03">
        <w:rPr>
          <w:sz w:val="24"/>
          <w:szCs w:val="24"/>
        </w:rPr>
        <w:t xml:space="preserve"> 6.30-2003 и требования к их оформлению.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Реквизиты, характеризующие автора официального письменного документа. Пр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 xml:space="preserve">вила датирования, индексации и </w:t>
      </w:r>
      <w:proofErr w:type="spellStart"/>
      <w:r w:rsidRPr="00BD2A03">
        <w:rPr>
          <w:sz w:val="24"/>
          <w:szCs w:val="24"/>
        </w:rPr>
        <w:t>адресования</w:t>
      </w:r>
      <w:proofErr w:type="spellEnd"/>
      <w:r w:rsidRPr="00BD2A03">
        <w:rPr>
          <w:sz w:val="24"/>
          <w:szCs w:val="24"/>
        </w:rPr>
        <w:t xml:space="preserve"> документов. Требования к текстам докуме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тов. Внешнее и внутреннее согласование проекта документа. Правила подписания и у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>верждения документов. Удостоверение документов печатями. Служебные отметки на д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 xml:space="preserve">кументах, их назначение и особенности оформления.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Понятие «бланк документа», его роль в оформлении документов. Виды бланков. Состав реквизитов бланка в зависимости от его вида. Правила оформления, изготовления, учета, использования и хранения бланков организации.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Значение компьютеризации документационного обеспечения управления персон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 xml:space="preserve">лом. Современные способы и техника создания документов. </w:t>
      </w:r>
    </w:p>
    <w:p w:rsidR="000F381A" w:rsidRPr="00BD2A03" w:rsidRDefault="000F381A" w:rsidP="00BD2A03">
      <w:pPr>
        <w:ind w:firstLine="709"/>
        <w:jc w:val="both"/>
        <w:rPr>
          <w:b/>
          <w:sz w:val="24"/>
          <w:szCs w:val="24"/>
        </w:rPr>
      </w:pPr>
    </w:p>
    <w:p w:rsidR="000F381A" w:rsidRPr="00BD2A03" w:rsidRDefault="00130FA4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Тема № 5. </w:t>
      </w:r>
      <w:r w:rsidR="000F381A" w:rsidRPr="00BD2A03">
        <w:rPr>
          <w:b/>
          <w:sz w:val="24"/>
          <w:szCs w:val="24"/>
        </w:rPr>
        <w:t>Особенности подготовки и оформления отдельных видов докуме</w:t>
      </w:r>
      <w:r w:rsidR="000F381A" w:rsidRPr="00BD2A03">
        <w:rPr>
          <w:b/>
          <w:sz w:val="24"/>
          <w:szCs w:val="24"/>
        </w:rPr>
        <w:t>н</w:t>
      </w:r>
      <w:r w:rsidR="000F381A" w:rsidRPr="00BD2A03">
        <w:rPr>
          <w:b/>
          <w:sz w:val="24"/>
          <w:szCs w:val="24"/>
        </w:rPr>
        <w:t>тов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lastRenderedPageBreak/>
        <w:t>Роль и значение организационных документов. Характеристика и состав организ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ционных документов, входящих в УСОРД (устава, положения, инструкции, должностной инструкции, правил, штатного расписания), современные требования к их составлению и оформлению. Стандартизация деятельности организации в области управления персон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лом. Нормативно-правовые акты, регламентирующие составление и оформление корпор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тивных стандартов в области управления персоналом, состав реквизитов и порядок оформления Роль корпоративных стандартов в повышении уровня исполнительской ди</w:t>
      </w:r>
      <w:r w:rsidRPr="00BD2A03">
        <w:rPr>
          <w:sz w:val="24"/>
          <w:szCs w:val="24"/>
        </w:rPr>
        <w:t>с</w:t>
      </w:r>
      <w:r w:rsidRPr="00BD2A03">
        <w:rPr>
          <w:sz w:val="24"/>
          <w:szCs w:val="24"/>
        </w:rPr>
        <w:t>циплины и создании условий для профессионального развития сотрудников.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Назначение, общая характеристика и классификация распорядительных докуме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 xml:space="preserve">тов (постановлений, решений, приказов, распоряжений, указаний). Состав реквизитов, особенности стиля, построения и оформления распорядительных документов.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proofErr w:type="gramStart"/>
      <w:r w:rsidRPr="00BD2A03">
        <w:rPr>
          <w:sz w:val="24"/>
          <w:szCs w:val="24"/>
        </w:rPr>
        <w:t>Характеристика и состав информационно-справочных документов (служебных п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 xml:space="preserve">сем, справок, записок, заявлений, актов, предложений, представлений, уведомлений) и особенности их оформления. </w:t>
      </w:r>
      <w:proofErr w:type="gramEnd"/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Особенности документирования деятельности коллегиальных органов. Протоколы, их виды, состав реквизитов и требования к оформлению.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Понятие подлинника. Подлинные и подложные документы. Виды копий, правила их выдачи. Особенности оформления копий документов и выписок из документов.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</w:p>
    <w:p w:rsidR="000F381A" w:rsidRPr="00BD2A03" w:rsidRDefault="00130FA4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Тема № 6. </w:t>
      </w:r>
      <w:r w:rsidR="000F381A" w:rsidRPr="00BD2A03">
        <w:rPr>
          <w:b/>
          <w:sz w:val="24"/>
          <w:szCs w:val="24"/>
        </w:rPr>
        <w:t>Особенности подготовки и оформления кадровых документов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Особенности документирования трудовых отношений. Нормативно-правовое рег</w:t>
      </w:r>
      <w:r w:rsidRPr="00BD2A03">
        <w:rPr>
          <w:sz w:val="24"/>
          <w:szCs w:val="24"/>
        </w:rPr>
        <w:t>у</w:t>
      </w:r>
      <w:r w:rsidRPr="00BD2A03">
        <w:rPr>
          <w:sz w:val="24"/>
          <w:szCs w:val="24"/>
        </w:rPr>
        <w:t>лирование состава, содержания и оформления кадровых документов. Классификация ка</w:t>
      </w:r>
      <w:r w:rsidRPr="00BD2A03">
        <w:rPr>
          <w:sz w:val="24"/>
          <w:szCs w:val="24"/>
        </w:rPr>
        <w:t>д</w:t>
      </w:r>
      <w:r w:rsidRPr="00BD2A03">
        <w:rPr>
          <w:sz w:val="24"/>
          <w:szCs w:val="24"/>
        </w:rPr>
        <w:t>ровых документов по задачам управления персоналом организации. Виды кадровых д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кументов, состав реквизитов, особенности составления и оформления. Унификация ка</w:t>
      </w:r>
      <w:r w:rsidRPr="00BD2A03">
        <w:rPr>
          <w:sz w:val="24"/>
          <w:szCs w:val="24"/>
        </w:rPr>
        <w:t>д</w:t>
      </w:r>
      <w:r w:rsidRPr="00BD2A03">
        <w:rPr>
          <w:sz w:val="24"/>
          <w:szCs w:val="24"/>
        </w:rPr>
        <w:t>ровых документов. Порядок заполнения унифицированных форм кадровых документов и внесения в них изменений. Нормативно-правовые акты, регламентирующие необход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мость ознакомления сотрудников организации с кадровой документацией и действующ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ми локальными нормативными актами, порядок ознакомления.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Документирование процедур регулирования трудовых отношений. Правила вну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>реннего трудового распорядка: понятие, назначение, состав реквизитов, содержание ра</w:t>
      </w:r>
      <w:r w:rsidRPr="00BD2A03">
        <w:rPr>
          <w:sz w:val="24"/>
          <w:szCs w:val="24"/>
        </w:rPr>
        <w:t>з</w:t>
      </w:r>
      <w:r w:rsidRPr="00BD2A03">
        <w:rPr>
          <w:sz w:val="24"/>
          <w:szCs w:val="24"/>
        </w:rPr>
        <w:t>делов, порядок подготовки и оформления. Штатное расписание как документ, закре</w:t>
      </w:r>
      <w:r w:rsidRPr="00BD2A03">
        <w:rPr>
          <w:sz w:val="24"/>
          <w:szCs w:val="24"/>
        </w:rPr>
        <w:t>п</w:t>
      </w:r>
      <w:r w:rsidRPr="00BD2A03">
        <w:rPr>
          <w:sz w:val="24"/>
          <w:szCs w:val="24"/>
        </w:rPr>
        <w:t>ляющий должностной и численный состав работников и фонд оплаты труда. Состав ре</w:t>
      </w:r>
      <w:r w:rsidRPr="00BD2A03">
        <w:rPr>
          <w:sz w:val="24"/>
          <w:szCs w:val="24"/>
        </w:rPr>
        <w:t>к</w:t>
      </w:r>
      <w:r w:rsidRPr="00BD2A03">
        <w:rPr>
          <w:sz w:val="24"/>
          <w:szCs w:val="24"/>
        </w:rPr>
        <w:t>визитов, порядок подготовки и оформления. Положения, должностные инструкции их с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держание, порядок подготовки и оформления. Особенности документирования результ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тов контроля за трудовой и исполнительской дисциплиной. Состав документов, порядок подготовки и оформления.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Нормативно-правовые акты, регламентирующие необходимость обеспечения защ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ты персональных данных сотрудников. Порядок обработки персональных данных рабо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 xml:space="preserve">ников. </w:t>
      </w:r>
    </w:p>
    <w:p w:rsidR="000F381A" w:rsidRPr="00BD2A03" w:rsidRDefault="000F381A" w:rsidP="00BD2A03">
      <w:pPr>
        <w:tabs>
          <w:tab w:val="left" w:pos="851"/>
          <w:tab w:val="left" w:pos="3686"/>
        </w:tabs>
        <w:ind w:firstLine="709"/>
        <w:rPr>
          <w:sz w:val="24"/>
          <w:szCs w:val="24"/>
        </w:rPr>
      </w:pPr>
    </w:p>
    <w:p w:rsidR="000F381A" w:rsidRPr="00BD2A03" w:rsidRDefault="00130FA4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Тема № 7. </w:t>
      </w:r>
      <w:r w:rsidR="000F381A" w:rsidRPr="00BD2A03">
        <w:rPr>
          <w:b/>
          <w:sz w:val="24"/>
          <w:szCs w:val="24"/>
        </w:rPr>
        <w:t>Организация документооборота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Нормативно-правовые акты, регламентирующие организацию работы с документ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ми в организации. Документооборот, общие правила его организации и учета. Документ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 xml:space="preserve">потоки, их виды и особенности движения.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Регистрация документов, её задачи, цели, формы, правила. Особенности регистр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 xml:space="preserve">ции входящих, внутренних и исходящих документов, состав регистрационных индексов. Автоматизация процессов регистрации документов. 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Понятие «контроль исполнения документов» и его значение. Виды контроля, о</w:t>
      </w:r>
      <w:r w:rsidRPr="00BD2A03">
        <w:rPr>
          <w:sz w:val="24"/>
          <w:szCs w:val="24"/>
        </w:rPr>
        <w:t>с</w:t>
      </w:r>
      <w:r w:rsidRPr="00BD2A03">
        <w:rPr>
          <w:sz w:val="24"/>
          <w:szCs w:val="24"/>
        </w:rPr>
        <w:t>новные принципы его организации. Типовые и индивидуальные сроки исполнения док</w:t>
      </w:r>
      <w:r w:rsidRPr="00BD2A03">
        <w:rPr>
          <w:sz w:val="24"/>
          <w:szCs w:val="24"/>
        </w:rPr>
        <w:t>у</w:t>
      </w:r>
      <w:r w:rsidRPr="00BD2A03">
        <w:rPr>
          <w:sz w:val="24"/>
          <w:szCs w:val="24"/>
        </w:rPr>
        <w:t xml:space="preserve">ментов. Порядок исчисления и продления. </w:t>
      </w:r>
    </w:p>
    <w:p w:rsidR="000F381A" w:rsidRPr="00BD2A03" w:rsidRDefault="000F381A" w:rsidP="00BD2A03">
      <w:pPr>
        <w:jc w:val="center"/>
        <w:rPr>
          <w:b/>
          <w:sz w:val="24"/>
          <w:szCs w:val="24"/>
        </w:rPr>
      </w:pPr>
    </w:p>
    <w:p w:rsidR="000F381A" w:rsidRPr="00BD2A03" w:rsidRDefault="00130FA4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Тема № 8. </w:t>
      </w:r>
      <w:r w:rsidR="000F381A" w:rsidRPr="00BD2A03">
        <w:rPr>
          <w:b/>
          <w:sz w:val="24"/>
          <w:szCs w:val="24"/>
        </w:rPr>
        <w:t>Систематизация и хранение документов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lastRenderedPageBreak/>
        <w:t>Основы систематизации документов. Нормативно-правовые акты, регламентиру</w:t>
      </w:r>
      <w:r w:rsidRPr="00BD2A03">
        <w:rPr>
          <w:sz w:val="24"/>
          <w:szCs w:val="24"/>
        </w:rPr>
        <w:t>ю</w:t>
      </w:r>
      <w:r w:rsidRPr="00BD2A03">
        <w:rPr>
          <w:sz w:val="24"/>
          <w:szCs w:val="24"/>
        </w:rPr>
        <w:t>щие систематизацию и организацию архивного хранения кадровых документов.</w:t>
      </w:r>
    </w:p>
    <w:p w:rsidR="000F381A" w:rsidRPr="00BD2A03" w:rsidRDefault="000F381A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Назначение, методика составления и оформления номенклатуры дел. Сроки хран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ния документов. Перечни документов с указанием сроков хранения. Определение сроков хранения кадровых документов. Понятие «формирование дел». Порядок и основные пр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вила формирования дел. Принципы систематизации документов внутри дела. Организация оперативного хранения документов. Подготовка документов к сдаче в архив. Экспертиза ценности документов. Полное и частичное оформление дел: назначение, состав операций. Порядок описания дел. Особенности составления и оформления актов о выделении док</w:t>
      </w:r>
      <w:r w:rsidRPr="00BD2A03">
        <w:rPr>
          <w:sz w:val="24"/>
          <w:szCs w:val="24"/>
        </w:rPr>
        <w:t>у</w:t>
      </w:r>
      <w:r w:rsidRPr="00BD2A03">
        <w:rPr>
          <w:sz w:val="24"/>
          <w:szCs w:val="24"/>
        </w:rPr>
        <w:t xml:space="preserve">ментов к уничтожению. </w:t>
      </w:r>
    </w:p>
    <w:p w:rsidR="007E575C" w:rsidRPr="00BD2A03" w:rsidRDefault="007E575C" w:rsidP="00BD2A0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BD2A03" w:rsidRDefault="00F803A3" w:rsidP="00BD2A0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D2A03">
        <w:rPr>
          <w:b/>
          <w:sz w:val="24"/>
          <w:szCs w:val="24"/>
        </w:rPr>
        <w:t>обучающихся</w:t>
      </w:r>
      <w:proofErr w:type="gramEnd"/>
      <w:r w:rsidRPr="00BD2A03">
        <w:rPr>
          <w:b/>
          <w:sz w:val="24"/>
          <w:szCs w:val="24"/>
        </w:rPr>
        <w:t xml:space="preserve"> по дисциплине</w:t>
      </w:r>
    </w:p>
    <w:p w:rsidR="003A57B5" w:rsidRPr="00BD2A03" w:rsidRDefault="003A57B5" w:rsidP="00BD2A0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BD2A0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2A03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778E2" w:rsidRPr="00BD2A03">
        <w:rPr>
          <w:rFonts w:ascii="Times New Roman" w:hAnsi="Times New Roman"/>
          <w:sz w:val="24"/>
          <w:szCs w:val="24"/>
        </w:rPr>
        <w:t>Документ</w:t>
      </w:r>
      <w:r w:rsidR="00B778E2" w:rsidRPr="00BD2A03">
        <w:rPr>
          <w:rFonts w:ascii="Times New Roman" w:hAnsi="Times New Roman"/>
          <w:sz w:val="24"/>
          <w:szCs w:val="24"/>
        </w:rPr>
        <w:t>а</w:t>
      </w:r>
      <w:r w:rsidR="00B778E2" w:rsidRPr="00BD2A03">
        <w:rPr>
          <w:rFonts w:ascii="Times New Roman" w:hAnsi="Times New Roman"/>
          <w:sz w:val="24"/>
          <w:szCs w:val="24"/>
        </w:rPr>
        <w:t>ционное обеспечение управления персоналом</w:t>
      </w:r>
      <w:r w:rsidRPr="00BD2A03">
        <w:rPr>
          <w:rFonts w:ascii="Times New Roman" w:hAnsi="Times New Roman"/>
          <w:sz w:val="24"/>
          <w:szCs w:val="24"/>
        </w:rPr>
        <w:t>»/</w:t>
      </w:r>
      <w:r w:rsidR="00516F43" w:rsidRPr="00BD2A03">
        <w:rPr>
          <w:rFonts w:ascii="Times New Roman" w:hAnsi="Times New Roman"/>
          <w:sz w:val="24"/>
          <w:szCs w:val="24"/>
        </w:rPr>
        <w:t xml:space="preserve"> </w:t>
      </w:r>
      <w:r w:rsidR="001F0696" w:rsidRPr="00BD2A03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1F0696" w:rsidRPr="00BD2A03">
        <w:rPr>
          <w:rFonts w:ascii="Times New Roman" w:hAnsi="Times New Roman"/>
          <w:sz w:val="24"/>
          <w:szCs w:val="24"/>
        </w:rPr>
        <w:t>Ридченко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. </w:t>
      </w:r>
      <w:r w:rsidR="00920199" w:rsidRPr="00BD2A03">
        <w:rPr>
          <w:rFonts w:ascii="Times New Roman" w:hAnsi="Times New Roman"/>
          <w:sz w:val="24"/>
          <w:szCs w:val="24"/>
        </w:rPr>
        <w:t xml:space="preserve">– Омск: </w:t>
      </w:r>
      <w:r w:rsidRPr="00BD2A03">
        <w:rPr>
          <w:rFonts w:ascii="Times New Roman" w:hAnsi="Times New Roman"/>
          <w:sz w:val="24"/>
          <w:szCs w:val="24"/>
        </w:rPr>
        <w:t>Изд-во Омской гуманитарной ака</w:t>
      </w:r>
      <w:r w:rsidR="00246806">
        <w:rPr>
          <w:rFonts w:ascii="Times New Roman" w:hAnsi="Times New Roman"/>
          <w:sz w:val="24"/>
          <w:szCs w:val="24"/>
        </w:rPr>
        <w:t>демии, 2023</w:t>
      </w:r>
      <w:r w:rsidR="00920199" w:rsidRPr="00BD2A03">
        <w:rPr>
          <w:rFonts w:ascii="Times New Roman" w:hAnsi="Times New Roman"/>
          <w:sz w:val="24"/>
          <w:szCs w:val="24"/>
        </w:rPr>
        <w:t>.</w:t>
      </w:r>
    </w:p>
    <w:p w:rsidR="00E7145A" w:rsidRPr="00BD2A03" w:rsidRDefault="00E7145A" w:rsidP="00BD2A0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D2A0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D2A0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BD2A03">
        <w:rPr>
          <w:rFonts w:ascii="Times New Roman" w:hAnsi="Times New Roman"/>
          <w:sz w:val="24"/>
          <w:szCs w:val="24"/>
        </w:rPr>
        <w:t>а</w:t>
      </w:r>
      <w:r w:rsidRPr="00BD2A03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BD2A0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D2A03">
        <w:rPr>
          <w:rFonts w:ascii="Times New Roman" w:hAnsi="Times New Roman"/>
          <w:sz w:val="24"/>
          <w:szCs w:val="24"/>
        </w:rPr>
        <w:t>ОмГА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BB64F7" w:rsidRPr="00BD2A03" w:rsidRDefault="00BB64F7" w:rsidP="00BD2A0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</w:t>
      </w:r>
      <w:r w:rsidRPr="00BD2A03">
        <w:rPr>
          <w:rFonts w:ascii="Times New Roman" w:hAnsi="Times New Roman"/>
          <w:sz w:val="24"/>
          <w:szCs w:val="24"/>
        </w:rPr>
        <w:t>н</w:t>
      </w:r>
      <w:r w:rsidRPr="00BD2A03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BD2A03">
        <w:rPr>
          <w:rFonts w:ascii="Times New Roman" w:hAnsi="Times New Roman"/>
          <w:sz w:val="24"/>
          <w:szCs w:val="24"/>
        </w:rPr>
        <w:t>ОмГА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E7145A" w:rsidRPr="00BD2A03" w:rsidRDefault="00E7145A" w:rsidP="00BD2A0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BD2A0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BD2A0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BD2A03">
        <w:rPr>
          <w:rFonts w:ascii="Times New Roman" w:hAnsi="Times New Roman"/>
          <w:sz w:val="24"/>
          <w:szCs w:val="24"/>
        </w:rPr>
        <w:t>о</w:t>
      </w:r>
      <w:r w:rsidRPr="00BD2A03">
        <w:rPr>
          <w:rFonts w:ascii="Times New Roman" w:hAnsi="Times New Roman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D2A0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D2A03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BD2A03">
        <w:rPr>
          <w:rFonts w:ascii="Times New Roman" w:hAnsi="Times New Roman"/>
          <w:sz w:val="24"/>
          <w:szCs w:val="24"/>
        </w:rPr>
        <w:t>о</w:t>
      </w:r>
      <w:r w:rsidRPr="00BD2A03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BD2A03">
        <w:rPr>
          <w:rFonts w:ascii="Times New Roman" w:hAnsi="Times New Roman"/>
          <w:sz w:val="24"/>
          <w:szCs w:val="24"/>
        </w:rPr>
        <w:t>ОмГА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BD2A03" w:rsidRDefault="00FD6763" w:rsidP="00BD2A03">
      <w:pPr>
        <w:jc w:val="both"/>
        <w:rPr>
          <w:rFonts w:eastAsia="Calibri"/>
          <w:b/>
          <w:sz w:val="24"/>
          <w:szCs w:val="24"/>
        </w:rPr>
      </w:pPr>
    </w:p>
    <w:p w:rsidR="00785842" w:rsidRPr="00BD2A03" w:rsidRDefault="00902FB7" w:rsidP="00BD2A03">
      <w:pPr>
        <w:jc w:val="center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7</w:t>
      </w:r>
      <w:r w:rsidR="007F4B97" w:rsidRPr="00BD2A03">
        <w:rPr>
          <w:b/>
          <w:sz w:val="24"/>
          <w:szCs w:val="24"/>
        </w:rPr>
        <w:t>.</w:t>
      </w:r>
      <w:r w:rsidR="007865CB" w:rsidRPr="00BD2A03">
        <w:rPr>
          <w:b/>
          <w:sz w:val="24"/>
          <w:szCs w:val="24"/>
        </w:rPr>
        <w:t xml:space="preserve"> </w:t>
      </w:r>
      <w:r w:rsidR="00785842" w:rsidRPr="00BD2A03">
        <w:rPr>
          <w:b/>
          <w:sz w:val="24"/>
          <w:szCs w:val="24"/>
        </w:rPr>
        <w:t>Перечень основной и дополнительной учебной литературы, необходимой для о</w:t>
      </w:r>
      <w:r w:rsidR="00785842" w:rsidRPr="00BD2A03">
        <w:rPr>
          <w:b/>
          <w:sz w:val="24"/>
          <w:szCs w:val="24"/>
        </w:rPr>
        <w:t>с</w:t>
      </w:r>
      <w:r w:rsidR="00785842" w:rsidRPr="00BD2A03">
        <w:rPr>
          <w:b/>
          <w:sz w:val="24"/>
          <w:szCs w:val="24"/>
        </w:rPr>
        <w:t>воения дисциплины</w:t>
      </w:r>
    </w:p>
    <w:p w:rsidR="00705814" w:rsidRPr="00BD2A03" w:rsidRDefault="00705814" w:rsidP="00BD2A0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BD2A03">
        <w:rPr>
          <w:b/>
          <w:bCs/>
          <w:i/>
          <w:sz w:val="24"/>
          <w:szCs w:val="24"/>
        </w:rPr>
        <w:t>Основная</w:t>
      </w:r>
      <w:r w:rsidR="00705FB5" w:rsidRPr="00BD2A03">
        <w:rPr>
          <w:b/>
          <w:bCs/>
          <w:i/>
          <w:sz w:val="24"/>
          <w:szCs w:val="24"/>
        </w:rPr>
        <w:t>:</w:t>
      </w:r>
    </w:p>
    <w:p w:rsidR="000B18D3" w:rsidRPr="00BD2A03" w:rsidRDefault="000B18D3" w:rsidP="00BD2A03">
      <w:pPr>
        <w:numPr>
          <w:ilvl w:val="0"/>
          <w:numId w:val="5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BD2A03">
        <w:rPr>
          <w:sz w:val="24"/>
          <w:szCs w:val="24"/>
          <w:shd w:val="clear" w:color="auto" w:fill="FCFCFC"/>
        </w:rPr>
        <w:t>Кузнецов, И. Н. Документационное обеспечение управления персоналом</w:t>
      </w:r>
      <w:proofErr w:type="gramStart"/>
      <w:r w:rsidRPr="00BD2A03">
        <w:rPr>
          <w:sz w:val="24"/>
          <w:szCs w:val="24"/>
          <w:shd w:val="clear" w:color="auto" w:fill="FCFCFC"/>
        </w:rPr>
        <w:t xml:space="preserve"> :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 учебник и практикум для прикладного </w:t>
      </w:r>
      <w:proofErr w:type="spellStart"/>
      <w:r w:rsidRPr="00BD2A03">
        <w:rPr>
          <w:sz w:val="24"/>
          <w:szCs w:val="24"/>
          <w:shd w:val="clear" w:color="auto" w:fill="FCFCFC"/>
        </w:rPr>
        <w:t>бакалавриата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 / И. Н. Кузнецов. — М.</w:t>
      </w:r>
      <w:proofErr w:type="gramStart"/>
      <w:r w:rsidRPr="00BD2A03">
        <w:rPr>
          <w:sz w:val="24"/>
          <w:szCs w:val="24"/>
          <w:shd w:val="clear" w:color="auto" w:fill="FCFCFC"/>
        </w:rPr>
        <w:t xml:space="preserve"> :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BD2A03">
        <w:rPr>
          <w:sz w:val="24"/>
          <w:szCs w:val="24"/>
          <w:shd w:val="clear" w:color="auto" w:fill="FCFCFC"/>
        </w:rPr>
        <w:t>Юрайт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, 2017. — 520 с. — (Бакалавр. </w:t>
      </w:r>
      <w:proofErr w:type="gramStart"/>
      <w:r w:rsidRPr="00BD2A03">
        <w:rPr>
          <w:sz w:val="24"/>
          <w:szCs w:val="24"/>
          <w:shd w:val="clear" w:color="auto" w:fill="FCFCFC"/>
        </w:rPr>
        <w:t>Прикладной курс).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 — ISBN 978-5-9916-4000-8. </w:t>
      </w:r>
      <w:hyperlink r:id="rId7" w:history="1">
        <w:r w:rsidR="00E50E4F">
          <w:rPr>
            <w:rStyle w:val="a8"/>
            <w:sz w:val="24"/>
            <w:szCs w:val="24"/>
            <w:shd w:val="clear" w:color="auto" w:fill="FCFCFC"/>
          </w:rPr>
          <w:t>https://biblio-online.ru/book/BDE14AC8-BFC6-4C18-BBDF-AD06E453A417</w:t>
        </w:r>
      </w:hyperlink>
    </w:p>
    <w:p w:rsidR="007B1518" w:rsidRPr="00BD2A03" w:rsidRDefault="007B1518" w:rsidP="00BD2A03">
      <w:pPr>
        <w:numPr>
          <w:ilvl w:val="0"/>
          <w:numId w:val="5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BD2A03">
        <w:rPr>
          <w:sz w:val="24"/>
          <w:szCs w:val="24"/>
          <w:shd w:val="clear" w:color="auto" w:fill="FCFCFC"/>
        </w:rPr>
        <w:t>Кузнецова И.В. Документационное обеспечение управления персоналом [Эле</w:t>
      </w:r>
      <w:r w:rsidRPr="00BD2A03">
        <w:rPr>
          <w:sz w:val="24"/>
          <w:szCs w:val="24"/>
          <w:shd w:val="clear" w:color="auto" w:fill="FCFCFC"/>
        </w:rPr>
        <w:t>к</w:t>
      </w:r>
      <w:r w:rsidRPr="00BD2A03">
        <w:rPr>
          <w:sz w:val="24"/>
          <w:szCs w:val="24"/>
          <w:shd w:val="clear" w:color="auto" w:fill="FCFCFC"/>
        </w:rPr>
        <w:t xml:space="preserve">тронный ресурс]: учебное пособие для бакалавров/ Кузнецова И.В., </w:t>
      </w:r>
      <w:proofErr w:type="spellStart"/>
      <w:r w:rsidRPr="00BD2A03">
        <w:rPr>
          <w:sz w:val="24"/>
          <w:szCs w:val="24"/>
          <w:shd w:val="clear" w:color="auto" w:fill="FCFCFC"/>
        </w:rPr>
        <w:t>Хачатрян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 Г.А.— Электрон</w:t>
      </w:r>
      <w:proofErr w:type="gramStart"/>
      <w:r w:rsidRPr="00BD2A03">
        <w:rPr>
          <w:sz w:val="24"/>
          <w:szCs w:val="24"/>
          <w:shd w:val="clear" w:color="auto" w:fill="FCFCFC"/>
        </w:rPr>
        <w:t>.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 </w:t>
      </w:r>
      <w:proofErr w:type="gramStart"/>
      <w:r w:rsidRPr="00BD2A03">
        <w:rPr>
          <w:sz w:val="24"/>
          <w:szCs w:val="24"/>
          <w:shd w:val="clear" w:color="auto" w:fill="FCFCFC"/>
        </w:rPr>
        <w:t>т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екстовые данные.— М.: Дашков и К, Ай Пи Эр </w:t>
      </w:r>
      <w:proofErr w:type="spellStart"/>
      <w:r w:rsidRPr="00BD2A03">
        <w:rPr>
          <w:sz w:val="24"/>
          <w:szCs w:val="24"/>
          <w:shd w:val="clear" w:color="auto" w:fill="FCFCFC"/>
        </w:rPr>
        <w:t>Медиа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, 2017.— 220 </w:t>
      </w:r>
      <w:proofErr w:type="spellStart"/>
      <w:r w:rsidRPr="00BD2A03">
        <w:rPr>
          <w:sz w:val="24"/>
          <w:szCs w:val="24"/>
          <w:shd w:val="clear" w:color="auto" w:fill="FCFCFC"/>
        </w:rPr>
        <w:t>c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.— Режим доступа: </w:t>
      </w:r>
      <w:hyperlink r:id="rId8" w:history="1">
        <w:r w:rsidR="00E50E4F">
          <w:rPr>
            <w:rStyle w:val="a8"/>
            <w:sz w:val="24"/>
            <w:szCs w:val="24"/>
            <w:shd w:val="clear" w:color="auto" w:fill="FCFCFC"/>
          </w:rPr>
          <w:t>http://www.iprbookshop.ru/57135.html..</w:t>
        </w:r>
      </w:hyperlink>
      <w:r w:rsidRPr="00BD2A03">
        <w:rPr>
          <w:sz w:val="24"/>
          <w:szCs w:val="24"/>
          <w:shd w:val="clear" w:color="auto" w:fill="FCFCFC"/>
        </w:rPr>
        <w:t>.</w:t>
      </w:r>
    </w:p>
    <w:p w:rsidR="00BD2A03" w:rsidRPr="00BD2A03" w:rsidRDefault="00BD2A03" w:rsidP="00BD2A0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11C82" w:rsidRPr="00BD2A03" w:rsidRDefault="00211C82" w:rsidP="00BD2A0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BD2A03">
        <w:rPr>
          <w:b/>
          <w:bCs/>
          <w:i/>
          <w:sz w:val="24"/>
          <w:szCs w:val="24"/>
        </w:rPr>
        <w:t>Дополнительная:</w:t>
      </w:r>
    </w:p>
    <w:p w:rsidR="000B18D3" w:rsidRPr="00BD2A03" w:rsidRDefault="000B18D3" w:rsidP="00BD2A03">
      <w:pPr>
        <w:numPr>
          <w:ilvl w:val="0"/>
          <w:numId w:val="6"/>
        </w:numPr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BD2A03">
        <w:rPr>
          <w:sz w:val="24"/>
          <w:szCs w:val="24"/>
          <w:shd w:val="clear" w:color="auto" w:fill="FCFCFC"/>
        </w:rPr>
        <w:t>Глухова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 О.В. Документационное обеспечение управления [Электронный ресурс]: курс лекций/ </w:t>
      </w:r>
      <w:proofErr w:type="spellStart"/>
      <w:r w:rsidRPr="00BD2A03">
        <w:rPr>
          <w:sz w:val="24"/>
          <w:szCs w:val="24"/>
          <w:shd w:val="clear" w:color="auto" w:fill="FCFCFC"/>
        </w:rPr>
        <w:t>Глухова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 О.В.— Электрон</w:t>
      </w:r>
      <w:proofErr w:type="gramStart"/>
      <w:r w:rsidRPr="00BD2A03">
        <w:rPr>
          <w:sz w:val="24"/>
          <w:szCs w:val="24"/>
          <w:shd w:val="clear" w:color="auto" w:fill="FCFCFC"/>
        </w:rPr>
        <w:t>.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 </w:t>
      </w:r>
      <w:proofErr w:type="gramStart"/>
      <w:r w:rsidRPr="00BD2A03">
        <w:rPr>
          <w:sz w:val="24"/>
          <w:szCs w:val="24"/>
          <w:shd w:val="clear" w:color="auto" w:fill="FCFCFC"/>
        </w:rPr>
        <w:t>т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екстовые данные.— Волгоград: Волгоградский институт бизнеса, Вузовское образование, 2013.— 72 </w:t>
      </w:r>
      <w:proofErr w:type="spellStart"/>
      <w:r w:rsidRPr="00BD2A03">
        <w:rPr>
          <w:sz w:val="24"/>
          <w:szCs w:val="24"/>
          <w:shd w:val="clear" w:color="auto" w:fill="FCFCFC"/>
        </w:rPr>
        <w:t>c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.— Режим доступа: </w:t>
      </w:r>
      <w:hyperlink r:id="rId9" w:history="1">
        <w:r w:rsidR="00E50E4F">
          <w:rPr>
            <w:rStyle w:val="a8"/>
            <w:sz w:val="24"/>
            <w:szCs w:val="24"/>
            <w:shd w:val="clear" w:color="auto" w:fill="FCFCFC"/>
          </w:rPr>
          <w:t>http://www.iprbookshop.ru/19177.html..</w:t>
        </w:r>
      </w:hyperlink>
      <w:r w:rsidRPr="00BD2A03">
        <w:rPr>
          <w:sz w:val="24"/>
          <w:szCs w:val="24"/>
          <w:shd w:val="clear" w:color="auto" w:fill="FCFCFC"/>
        </w:rPr>
        <w:t>.</w:t>
      </w:r>
    </w:p>
    <w:p w:rsidR="00211C82" w:rsidRPr="00BD2A03" w:rsidRDefault="00211C82" w:rsidP="00BD2A03">
      <w:pPr>
        <w:numPr>
          <w:ilvl w:val="0"/>
          <w:numId w:val="6"/>
        </w:numPr>
        <w:ind w:left="0" w:firstLine="0"/>
        <w:jc w:val="both"/>
        <w:rPr>
          <w:sz w:val="24"/>
          <w:szCs w:val="24"/>
          <w:shd w:val="clear" w:color="auto" w:fill="FCFCFC"/>
        </w:rPr>
      </w:pPr>
      <w:r w:rsidRPr="00BD2A03">
        <w:rPr>
          <w:sz w:val="24"/>
          <w:szCs w:val="24"/>
          <w:shd w:val="clear" w:color="auto" w:fill="FCFCFC"/>
        </w:rPr>
        <w:t>Конфиденциальное делопроизводство и защищенный электронный документооб</w:t>
      </w:r>
      <w:r w:rsidRPr="00BD2A03">
        <w:rPr>
          <w:sz w:val="24"/>
          <w:szCs w:val="24"/>
          <w:shd w:val="clear" w:color="auto" w:fill="FCFCFC"/>
        </w:rPr>
        <w:t>о</w:t>
      </w:r>
      <w:r w:rsidRPr="00BD2A03">
        <w:rPr>
          <w:sz w:val="24"/>
          <w:szCs w:val="24"/>
          <w:shd w:val="clear" w:color="auto" w:fill="FCFCFC"/>
        </w:rPr>
        <w:t xml:space="preserve">рот [Электронный ресурс]: учебник/ Н.Н. </w:t>
      </w:r>
      <w:proofErr w:type="spellStart"/>
      <w:r w:rsidRPr="00BD2A03">
        <w:rPr>
          <w:sz w:val="24"/>
          <w:szCs w:val="24"/>
          <w:shd w:val="clear" w:color="auto" w:fill="FCFCFC"/>
        </w:rPr>
        <w:t>Куняев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 [и др.].— Электрон</w:t>
      </w:r>
      <w:proofErr w:type="gramStart"/>
      <w:r w:rsidRPr="00BD2A03">
        <w:rPr>
          <w:sz w:val="24"/>
          <w:szCs w:val="24"/>
          <w:shd w:val="clear" w:color="auto" w:fill="FCFCFC"/>
        </w:rPr>
        <w:t>.</w:t>
      </w:r>
      <w:proofErr w:type="gramEnd"/>
      <w:r w:rsidRPr="00BD2A03">
        <w:rPr>
          <w:sz w:val="24"/>
          <w:szCs w:val="24"/>
          <w:shd w:val="clear" w:color="auto" w:fill="FCFCFC"/>
        </w:rPr>
        <w:t xml:space="preserve"> </w:t>
      </w:r>
      <w:proofErr w:type="gramStart"/>
      <w:r w:rsidRPr="00BD2A03">
        <w:rPr>
          <w:sz w:val="24"/>
          <w:szCs w:val="24"/>
          <w:shd w:val="clear" w:color="auto" w:fill="FCFCFC"/>
        </w:rPr>
        <w:t>т</w:t>
      </w:r>
      <w:proofErr w:type="gramEnd"/>
      <w:r w:rsidRPr="00BD2A03">
        <w:rPr>
          <w:sz w:val="24"/>
          <w:szCs w:val="24"/>
          <w:shd w:val="clear" w:color="auto" w:fill="FCFCFC"/>
        </w:rPr>
        <w:t>екстовые да</w:t>
      </w:r>
      <w:r w:rsidRPr="00BD2A03">
        <w:rPr>
          <w:sz w:val="24"/>
          <w:szCs w:val="24"/>
          <w:shd w:val="clear" w:color="auto" w:fill="FCFCFC"/>
        </w:rPr>
        <w:t>н</w:t>
      </w:r>
      <w:r w:rsidRPr="00BD2A03">
        <w:rPr>
          <w:sz w:val="24"/>
          <w:szCs w:val="24"/>
          <w:shd w:val="clear" w:color="auto" w:fill="FCFCFC"/>
        </w:rPr>
        <w:t xml:space="preserve">ные.— М.: Логос, 2013.— 452 </w:t>
      </w:r>
      <w:proofErr w:type="spellStart"/>
      <w:r w:rsidRPr="00BD2A03">
        <w:rPr>
          <w:sz w:val="24"/>
          <w:szCs w:val="24"/>
          <w:shd w:val="clear" w:color="auto" w:fill="FCFCFC"/>
        </w:rPr>
        <w:t>c</w:t>
      </w:r>
      <w:proofErr w:type="spellEnd"/>
      <w:r w:rsidRPr="00BD2A03">
        <w:rPr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E50E4F">
          <w:rPr>
            <w:rStyle w:val="a8"/>
            <w:sz w:val="24"/>
            <w:szCs w:val="24"/>
            <w:shd w:val="clear" w:color="auto" w:fill="FCFCFC"/>
          </w:rPr>
          <w:t>http://www.iprbookshop.ru/9083</w:t>
        </w:r>
      </w:hyperlink>
      <w:r w:rsidRPr="00BD2A03">
        <w:rPr>
          <w:sz w:val="24"/>
          <w:szCs w:val="24"/>
          <w:shd w:val="clear" w:color="auto" w:fill="FCFCFC"/>
        </w:rPr>
        <w:t xml:space="preserve"> </w:t>
      </w:r>
    </w:p>
    <w:p w:rsidR="00144C40" w:rsidRPr="00BD2A03" w:rsidRDefault="00144C40" w:rsidP="00BD2A03">
      <w:pPr>
        <w:ind w:firstLine="709"/>
        <w:jc w:val="both"/>
        <w:rPr>
          <w:b/>
          <w:sz w:val="24"/>
          <w:szCs w:val="24"/>
        </w:rPr>
      </w:pPr>
    </w:p>
    <w:p w:rsidR="00777B09" w:rsidRPr="00BD2A03" w:rsidRDefault="00902FB7" w:rsidP="00BD2A03">
      <w:pPr>
        <w:ind w:firstLine="709"/>
        <w:jc w:val="both"/>
        <w:rPr>
          <w:b/>
          <w:sz w:val="24"/>
          <w:szCs w:val="24"/>
        </w:rPr>
      </w:pPr>
      <w:r w:rsidRPr="00BD2A03">
        <w:rPr>
          <w:b/>
          <w:sz w:val="24"/>
          <w:szCs w:val="24"/>
        </w:rPr>
        <w:t>8</w:t>
      </w:r>
      <w:r w:rsidR="007F4B97" w:rsidRPr="00BD2A03">
        <w:rPr>
          <w:b/>
          <w:sz w:val="24"/>
          <w:szCs w:val="24"/>
        </w:rPr>
        <w:t>.</w:t>
      </w:r>
      <w:r w:rsidR="00777B09" w:rsidRPr="00BD2A03">
        <w:rPr>
          <w:b/>
          <w:sz w:val="24"/>
          <w:szCs w:val="24"/>
        </w:rPr>
        <w:t xml:space="preserve"> </w:t>
      </w:r>
      <w:r w:rsidR="007F4B97" w:rsidRPr="00BD2A03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BD2A03">
        <w:rPr>
          <w:b/>
          <w:sz w:val="24"/>
          <w:szCs w:val="24"/>
        </w:rPr>
        <w:t>р</w:t>
      </w:r>
      <w:r w:rsidR="007F4B97" w:rsidRPr="00BD2A03">
        <w:rPr>
          <w:b/>
          <w:sz w:val="24"/>
          <w:szCs w:val="24"/>
        </w:rPr>
        <w:t>нет», необходимых для освоения дисциплины</w:t>
      </w:r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D2A0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D2A03">
        <w:rPr>
          <w:rFonts w:ascii="Times New Roman" w:hAnsi="Times New Roman"/>
          <w:sz w:val="24"/>
          <w:szCs w:val="24"/>
        </w:rPr>
        <w:t>Юрайт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D2A03">
        <w:rPr>
          <w:rFonts w:ascii="Times New Roman" w:hAnsi="Times New Roman"/>
          <w:sz w:val="24"/>
          <w:szCs w:val="24"/>
        </w:rPr>
        <w:t>e-library.ru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D2A03">
        <w:rPr>
          <w:rFonts w:ascii="Times New Roman" w:hAnsi="Times New Roman"/>
          <w:sz w:val="24"/>
          <w:szCs w:val="24"/>
        </w:rPr>
        <w:t>Elsevier</w:t>
      </w:r>
      <w:proofErr w:type="spellEnd"/>
      <w:r w:rsidRPr="00BD2A0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99576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BD2A03">
        <w:rPr>
          <w:rFonts w:ascii="Times New Roman" w:hAnsi="Times New Roman"/>
          <w:sz w:val="24"/>
          <w:szCs w:val="24"/>
        </w:rPr>
        <w:t>е</w:t>
      </w:r>
      <w:r w:rsidRPr="00BD2A03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D2A03" w:rsidRDefault="00777B09" w:rsidP="00BD2A0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A0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D2A03" w:rsidRDefault="007F4B97" w:rsidP="00BD2A03">
      <w:pPr>
        <w:ind w:firstLine="709"/>
        <w:jc w:val="both"/>
        <w:rPr>
          <w:rFonts w:eastAsia="Calibri"/>
          <w:sz w:val="24"/>
          <w:szCs w:val="24"/>
        </w:rPr>
      </w:pPr>
      <w:r w:rsidRPr="00BD2A03">
        <w:rPr>
          <w:sz w:val="24"/>
          <w:szCs w:val="24"/>
        </w:rPr>
        <w:t xml:space="preserve">Каждый обучающийся </w:t>
      </w:r>
      <w:r w:rsidR="00777B09" w:rsidRPr="00BD2A03">
        <w:rPr>
          <w:sz w:val="24"/>
          <w:szCs w:val="24"/>
        </w:rPr>
        <w:t>Омской гуманитарной академии</w:t>
      </w:r>
      <w:r w:rsidRPr="00BD2A0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 xml:space="preserve">информационно-образовательной среде </w:t>
      </w:r>
      <w:r w:rsidR="00777B09" w:rsidRPr="00BD2A03">
        <w:rPr>
          <w:sz w:val="24"/>
          <w:szCs w:val="24"/>
        </w:rPr>
        <w:t>Академии</w:t>
      </w:r>
      <w:r w:rsidRPr="00BD2A03">
        <w:rPr>
          <w:sz w:val="24"/>
          <w:szCs w:val="24"/>
        </w:rPr>
        <w:t>. Электронно-библиотечная система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(электронная би</w:t>
      </w:r>
      <w:r w:rsidRPr="00BD2A03">
        <w:rPr>
          <w:sz w:val="24"/>
          <w:szCs w:val="24"/>
        </w:rPr>
        <w:t>б</w:t>
      </w:r>
      <w:r w:rsidRPr="00BD2A0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D2A03">
        <w:rPr>
          <w:sz w:val="24"/>
          <w:szCs w:val="24"/>
        </w:rPr>
        <w:t>ж</w:t>
      </w:r>
      <w:r w:rsidRPr="00BD2A03">
        <w:rPr>
          <w:sz w:val="24"/>
          <w:szCs w:val="24"/>
        </w:rPr>
        <w:t>ность доступа обучающегося из любой точки, в которой имеется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доступ к информацио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низации как на территории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 xml:space="preserve">организации, так и </w:t>
      </w:r>
      <w:proofErr w:type="gramStart"/>
      <w:r w:rsidRPr="00BD2A03">
        <w:rPr>
          <w:sz w:val="24"/>
          <w:szCs w:val="24"/>
        </w:rPr>
        <w:t>вне</w:t>
      </w:r>
      <w:proofErr w:type="gramEnd"/>
      <w:r w:rsidRPr="00BD2A03">
        <w:rPr>
          <w:sz w:val="24"/>
          <w:szCs w:val="24"/>
        </w:rPr>
        <w:t xml:space="preserve"> </w:t>
      </w:r>
      <w:proofErr w:type="gramStart"/>
      <w:r w:rsidRPr="00BD2A03">
        <w:rPr>
          <w:sz w:val="24"/>
          <w:szCs w:val="24"/>
        </w:rPr>
        <w:t>ее</w:t>
      </w:r>
      <w:proofErr w:type="gramEnd"/>
      <w:r w:rsidRPr="00BD2A03">
        <w:rPr>
          <w:sz w:val="24"/>
          <w:szCs w:val="24"/>
        </w:rPr>
        <w:t>.</w:t>
      </w:r>
    </w:p>
    <w:p w:rsidR="007F4B97" w:rsidRPr="00BD2A03" w:rsidRDefault="007F4B97" w:rsidP="00BD2A0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D2A03">
        <w:rPr>
          <w:sz w:val="24"/>
          <w:szCs w:val="24"/>
        </w:rPr>
        <w:t>Электронная информационно-образовательная среда</w:t>
      </w:r>
      <w:r w:rsidR="005C20F0" w:rsidRPr="00BD2A03">
        <w:rPr>
          <w:sz w:val="24"/>
          <w:szCs w:val="24"/>
        </w:rPr>
        <w:t xml:space="preserve"> </w:t>
      </w:r>
      <w:r w:rsidR="00777B09" w:rsidRPr="00BD2A03">
        <w:rPr>
          <w:sz w:val="24"/>
          <w:szCs w:val="24"/>
        </w:rPr>
        <w:t>Академии</w:t>
      </w:r>
      <w:r w:rsidRPr="00BD2A03">
        <w:rPr>
          <w:sz w:val="24"/>
          <w:szCs w:val="24"/>
        </w:rPr>
        <w:t xml:space="preserve"> обеспечивает: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до</w:t>
      </w:r>
      <w:r w:rsidRPr="00BD2A03">
        <w:rPr>
          <w:sz w:val="24"/>
          <w:szCs w:val="24"/>
        </w:rPr>
        <w:t>с</w:t>
      </w:r>
      <w:r w:rsidRPr="00BD2A03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указанным в рабочих программах;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фиксацию хода образовательного процесса, результатов промеж</w:t>
      </w:r>
      <w:r w:rsidRPr="00BD2A03">
        <w:rPr>
          <w:sz w:val="24"/>
          <w:szCs w:val="24"/>
        </w:rPr>
        <w:t>у</w:t>
      </w:r>
      <w:r w:rsidRPr="00BD2A03">
        <w:rPr>
          <w:sz w:val="24"/>
          <w:szCs w:val="24"/>
        </w:rPr>
        <w:t>точной аттестации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и результатов освоения основной образовательной программы;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пров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образовательных технологий;</w:t>
      </w:r>
      <w:proofErr w:type="gramEnd"/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 xml:space="preserve">формирование электронного </w:t>
      </w:r>
      <w:proofErr w:type="spellStart"/>
      <w:r w:rsidRPr="00BD2A03">
        <w:rPr>
          <w:sz w:val="24"/>
          <w:szCs w:val="24"/>
        </w:rPr>
        <w:t>портфолио</w:t>
      </w:r>
      <w:proofErr w:type="spellEnd"/>
      <w:r w:rsidRPr="00BD2A03">
        <w:rPr>
          <w:sz w:val="24"/>
          <w:szCs w:val="24"/>
        </w:rPr>
        <w:t xml:space="preserve"> обучающегося, в том числе сохран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ние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образовательного процесса;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взаимодействие между участниками образовательного пр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цесса, в том числе</w:t>
      </w:r>
      <w:r w:rsidRPr="00BD2A03">
        <w:rPr>
          <w:rFonts w:eastAsia="Calibri"/>
          <w:sz w:val="24"/>
          <w:szCs w:val="24"/>
        </w:rPr>
        <w:t xml:space="preserve"> </w:t>
      </w:r>
      <w:r w:rsidRPr="00BD2A0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BD2A03" w:rsidRDefault="007F4B97" w:rsidP="00BD2A0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D2A03" w:rsidRDefault="00902FB7" w:rsidP="00BD2A0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D2A03">
        <w:rPr>
          <w:rFonts w:eastAsia="Calibri"/>
          <w:b/>
          <w:sz w:val="24"/>
          <w:szCs w:val="24"/>
          <w:lang w:eastAsia="en-US"/>
        </w:rPr>
        <w:t>9</w:t>
      </w:r>
      <w:r w:rsidR="00EE165B" w:rsidRPr="00BD2A03">
        <w:rPr>
          <w:rFonts w:eastAsia="Calibri"/>
          <w:b/>
          <w:sz w:val="24"/>
          <w:szCs w:val="24"/>
          <w:lang w:eastAsia="en-US"/>
        </w:rPr>
        <w:t>.</w:t>
      </w:r>
      <w:r w:rsidR="009528CA" w:rsidRPr="00BD2A0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BD2A03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BD2A03">
        <w:rPr>
          <w:rFonts w:eastAsia="Calibri"/>
          <w:b/>
          <w:sz w:val="24"/>
          <w:szCs w:val="24"/>
          <w:lang w:eastAsia="en-US"/>
        </w:rPr>
        <w:t>обу</w:t>
      </w:r>
      <w:r w:rsidR="009528CA" w:rsidRPr="00BD2A0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BD2A0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Для того чтобы успешно о</w:t>
      </w:r>
      <w:r w:rsidR="004E4DB2" w:rsidRPr="00BD2A03">
        <w:rPr>
          <w:sz w:val="24"/>
          <w:szCs w:val="24"/>
        </w:rPr>
        <w:t xml:space="preserve">своить </w:t>
      </w:r>
      <w:r w:rsidRPr="00BD2A03">
        <w:rPr>
          <w:sz w:val="24"/>
          <w:szCs w:val="24"/>
        </w:rPr>
        <w:t>дисциплин</w:t>
      </w:r>
      <w:r w:rsidR="004E4DB2" w:rsidRPr="00BD2A03">
        <w:rPr>
          <w:sz w:val="24"/>
          <w:szCs w:val="24"/>
        </w:rPr>
        <w:t>у</w:t>
      </w:r>
      <w:r w:rsidRPr="00BD2A03">
        <w:rPr>
          <w:sz w:val="24"/>
          <w:szCs w:val="24"/>
        </w:rPr>
        <w:t xml:space="preserve"> </w:t>
      </w:r>
      <w:r w:rsidR="009528CA" w:rsidRPr="00BD2A03">
        <w:rPr>
          <w:sz w:val="24"/>
          <w:szCs w:val="24"/>
        </w:rPr>
        <w:t>«</w:t>
      </w:r>
      <w:r w:rsidR="00B778E2" w:rsidRPr="00BD2A03">
        <w:rPr>
          <w:sz w:val="24"/>
          <w:szCs w:val="24"/>
        </w:rPr>
        <w:t>Документационное обеспечение управления персоналом</w:t>
      </w:r>
      <w:r w:rsidR="009528CA" w:rsidRPr="00BD2A03">
        <w:rPr>
          <w:sz w:val="24"/>
          <w:szCs w:val="24"/>
        </w:rPr>
        <w:t>»</w:t>
      </w:r>
      <w:r w:rsidRPr="00BD2A03">
        <w:rPr>
          <w:sz w:val="24"/>
          <w:szCs w:val="24"/>
        </w:rPr>
        <w:t xml:space="preserve"> обучающиеся должны выполнить следующие </w:t>
      </w:r>
      <w:r w:rsidR="004E4DB2" w:rsidRPr="00BD2A03">
        <w:rPr>
          <w:sz w:val="24"/>
          <w:szCs w:val="24"/>
        </w:rPr>
        <w:t xml:space="preserve">методические </w:t>
      </w:r>
      <w:r w:rsidRPr="00BD2A03">
        <w:rPr>
          <w:sz w:val="24"/>
          <w:szCs w:val="24"/>
        </w:rPr>
        <w:t>ук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зания</w:t>
      </w:r>
      <w:r w:rsidR="004E4DB2" w:rsidRPr="00BD2A03">
        <w:rPr>
          <w:sz w:val="24"/>
          <w:szCs w:val="24"/>
        </w:rPr>
        <w:t>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Методические указания для </w:t>
      </w:r>
      <w:proofErr w:type="gramStart"/>
      <w:r w:rsidRPr="00BD2A03">
        <w:rPr>
          <w:sz w:val="24"/>
          <w:szCs w:val="24"/>
        </w:rPr>
        <w:t>обучающихся</w:t>
      </w:r>
      <w:proofErr w:type="gramEnd"/>
      <w:r w:rsidRPr="00BD2A03">
        <w:rPr>
          <w:sz w:val="24"/>
          <w:szCs w:val="24"/>
        </w:rPr>
        <w:t xml:space="preserve"> по освоению дисциплины для подгото</w:t>
      </w:r>
      <w:r w:rsidRPr="00BD2A03">
        <w:rPr>
          <w:sz w:val="24"/>
          <w:szCs w:val="24"/>
        </w:rPr>
        <w:t>в</w:t>
      </w:r>
      <w:r w:rsidRPr="00BD2A03">
        <w:rPr>
          <w:sz w:val="24"/>
          <w:szCs w:val="24"/>
        </w:rPr>
        <w:t>ки к занятиям лекционного типа: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lastRenderedPageBreak/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BD2A03" w:rsidRDefault="007F4B97" w:rsidP="00BD2A03">
      <w:pPr>
        <w:ind w:firstLine="709"/>
        <w:jc w:val="both"/>
        <w:rPr>
          <w:b/>
          <w:sz w:val="24"/>
          <w:szCs w:val="24"/>
        </w:rPr>
      </w:pPr>
      <w:r w:rsidRPr="00BD2A03">
        <w:rPr>
          <w:sz w:val="24"/>
          <w:szCs w:val="24"/>
        </w:rPr>
        <w:t xml:space="preserve"> Методические указания для </w:t>
      </w:r>
      <w:proofErr w:type="gramStart"/>
      <w:r w:rsidRPr="00BD2A03">
        <w:rPr>
          <w:sz w:val="24"/>
          <w:szCs w:val="24"/>
        </w:rPr>
        <w:t>обучающихся</w:t>
      </w:r>
      <w:proofErr w:type="gramEnd"/>
      <w:r w:rsidRPr="00BD2A03">
        <w:rPr>
          <w:sz w:val="24"/>
          <w:szCs w:val="24"/>
        </w:rPr>
        <w:t xml:space="preserve"> по освоению дисциплины для подгото</w:t>
      </w:r>
      <w:r w:rsidRPr="00BD2A03">
        <w:rPr>
          <w:sz w:val="24"/>
          <w:szCs w:val="24"/>
        </w:rPr>
        <w:t>в</w:t>
      </w:r>
      <w:r w:rsidRPr="00BD2A03">
        <w:rPr>
          <w:sz w:val="24"/>
          <w:szCs w:val="24"/>
        </w:rPr>
        <w:t xml:space="preserve">ки к занятиям </w:t>
      </w:r>
      <w:r w:rsidRPr="00BD2A03">
        <w:rPr>
          <w:b/>
          <w:sz w:val="24"/>
          <w:szCs w:val="24"/>
        </w:rPr>
        <w:t xml:space="preserve">семинарского типа: 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BD2A03">
        <w:rPr>
          <w:sz w:val="24"/>
          <w:szCs w:val="24"/>
        </w:rPr>
        <w:t>организацио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ный</w:t>
      </w:r>
      <w:proofErr w:type="gramEnd"/>
      <w:r w:rsidRPr="00BD2A03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D2A03">
        <w:rPr>
          <w:sz w:val="24"/>
          <w:szCs w:val="24"/>
        </w:rPr>
        <w:t>я</w:t>
      </w:r>
      <w:r w:rsidRPr="00BD2A03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D2A03">
        <w:rPr>
          <w:sz w:val="24"/>
          <w:szCs w:val="24"/>
        </w:rPr>
        <w:t>в</w:t>
      </w:r>
      <w:r w:rsidRPr="00BD2A03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BD2A03">
        <w:rPr>
          <w:sz w:val="24"/>
          <w:szCs w:val="24"/>
        </w:rPr>
        <w:t>б</w:t>
      </w:r>
      <w:r w:rsidRPr="00BD2A03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D2A03" w:rsidRDefault="007F4B97" w:rsidP="00BD2A03">
      <w:pPr>
        <w:ind w:firstLine="709"/>
        <w:jc w:val="both"/>
        <w:rPr>
          <w:b/>
          <w:sz w:val="24"/>
          <w:szCs w:val="24"/>
        </w:rPr>
      </w:pPr>
      <w:r w:rsidRPr="00BD2A03">
        <w:rPr>
          <w:sz w:val="24"/>
          <w:szCs w:val="24"/>
        </w:rPr>
        <w:t xml:space="preserve">Методические указания для </w:t>
      </w:r>
      <w:proofErr w:type="gramStart"/>
      <w:r w:rsidRPr="00BD2A03">
        <w:rPr>
          <w:sz w:val="24"/>
          <w:szCs w:val="24"/>
        </w:rPr>
        <w:t>обучающихся</w:t>
      </w:r>
      <w:proofErr w:type="gramEnd"/>
      <w:r w:rsidRPr="00BD2A03">
        <w:rPr>
          <w:sz w:val="24"/>
          <w:szCs w:val="24"/>
        </w:rPr>
        <w:t xml:space="preserve"> по освоению дисциплины для </w:t>
      </w:r>
      <w:r w:rsidRPr="00BD2A03">
        <w:rPr>
          <w:b/>
          <w:sz w:val="24"/>
          <w:szCs w:val="24"/>
        </w:rPr>
        <w:t>самосто</w:t>
      </w:r>
      <w:r w:rsidRPr="00BD2A03">
        <w:rPr>
          <w:b/>
          <w:sz w:val="24"/>
          <w:szCs w:val="24"/>
        </w:rPr>
        <w:t>я</w:t>
      </w:r>
      <w:r w:rsidRPr="00BD2A03">
        <w:rPr>
          <w:b/>
          <w:sz w:val="24"/>
          <w:szCs w:val="24"/>
        </w:rPr>
        <w:t>тельной работы: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BD2A03">
        <w:rPr>
          <w:sz w:val="24"/>
          <w:szCs w:val="24"/>
        </w:rPr>
        <w:t>б</w:t>
      </w:r>
      <w:r w:rsidRPr="00BD2A03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D2A03">
        <w:rPr>
          <w:sz w:val="24"/>
          <w:szCs w:val="24"/>
        </w:rPr>
        <w:t>Самостоятел</w:t>
      </w:r>
      <w:r w:rsidRPr="00BD2A03">
        <w:rPr>
          <w:sz w:val="24"/>
          <w:szCs w:val="24"/>
        </w:rPr>
        <w:t>ь</w:t>
      </w:r>
      <w:r w:rsidRPr="00BD2A03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BD2A03">
        <w:rPr>
          <w:sz w:val="24"/>
          <w:szCs w:val="24"/>
        </w:rPr>
        <w:t xml:space="preserve"> − </w:t>
      </w:r>
      <w:proofErr w:type="gramStart"/>
      <w:r w:rsidRPr="00BD2A03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D2A03">
        <w:rPr>
          <w:sz w:val="24"/>
          <w:szCs w:val="24"/>
        </w:rPr>
        <w:t>д</w:t>
      </w:r>
      <w:r w:rsidRPr="00BD2A03">
        <w:rPr>
          <w:sz w:val="24"/>
          <w:szCs w:val="24"/>
        </w:rPr>
        <w:lastRenderedPageBreak/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 xml:space="preserve">матичный, гипотетический </w:t>
      </w:r>
      <w:proofErr w:type="gramStart"/>
      <w:r w:rsidRPr="00BD2A03">
        <w:rPr>
          <w:sz w:val="24"/>
          <w:szCs w:val="24"/>
        </w:rPr>
        <w:t>характер</w:t>
      </w:r>
      <w:proofErr w:type="gramEnd"/>
      <w:r w:rsidRPr="00BD2A03">
        <w:rPr>
          <w:sz w:val="24"/>
          <w:szCs w:val="24"/>
        </w:rPr>
        <w:t xml:space="preserve"> и уловить скрытые вопросы.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BD2A03">
        <w:rPr>
          <w:sz w:val="24"/>
          <w:szCs w:val="24"/>
        </w:rPr>
        <w:t>ч</w:t>
      </w:r>
      <w:r w:rsidRPr="00BD2A03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большей убедительности той или иной позиции.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Следующим этапом работы</w:t>
      </w:r>
      <w:r w:rsidRPr="00BD2A03">
        <w:rPr>
          <w:b/>
          <w:bCs/>
          <w:sz w:val="24"/>
          <w:szCs w:val="24"/>
        </w:rPr>
        <w:t xml:space="preserve"> </w:t>
      </w:r>
      <w:r w:rsidRPr="00BD2A03">
        <w:rPr>
          <w:sz w:val="24"/>
          <w:szCs w:val="24"/>
        </w:rPr>
        <w:t>с литературными источниками является создание ко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D2A03">
        <w:rPr>
          <w:sz w:val="24"/>
          <w:szCs w:val="24"/>
        </w:rPr>
        <w:t>ь</w:t>
      </w:r>
      <w:r w:rsidRPr="00BD2A03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D2A03">
        <w:rPr>
          <w:rFonts w:eastAsia="Calibri"/>
          <w:sz w:val="24"/>
          <w:szCs w:val="24"/>
          <w:lang w:eastAsia="en-US"/>
        </w:rPr>
        <w:t>о</w:t>
      </w:r>
      <w:r w:rsidRPr="00BD2A03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D2A0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D2A03">
        <w:rPr>
          <w:rFonts w:eastAsia="Calibri"/>
          <w:sz w:val="24"/>
          <w:szCs w:val="24"/>
          <w:lang w:eastAsia="en-US"/>
        </w:rPr>
        <w:t xml:space="preserve"> и прочита</w:t>
      </w:r>
      <w:r w:rsidRPr="00BD2A03">
        <w:rPr>
          <w:rFonts w:eastAsia="Calibri"/>
          <w:sz w:val="24"/>
          <w:szCs w:val="24"/>
          <w:lang w:eastAsia="en-US"/>
        </w:rPr>
        <w:t>н</w:t>
      </w:r>
      <w:r w:rsidRPr="00BD2A03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D2A0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D2A03">
        <w:rPr>
          <w:rFonts w:eastAsia="Calibri"/>
          <w:sz w:val="24"/>
          <w:szCs w:val="24"/>
          <w:lang w:eastAsia="en-US"/>
        </w:rPr>
        <w:t>т</w:t>
      </w:r>
      <w:r w:rsidRPr="00BD2A03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D2A03" w:rsidRDefault="007F4B97" w:rsidP="00BD2A0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D2A0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BD2A03">
        <w:rPr>
          <w:rFonts w:eastAsia="Calibri"/>
          <w:sz w:val="24"/>
          <w:szCs w:val="24"/>
          <w:lang w:eastAsia="en-US"/>
        </w:rPr>
        <w:t>е</w:t>
      </w:r>
      <w:r w:rsidRPr="00BD2A03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b/>
          <w:bCs/>
          <w:sz w:val="24"/>
          <w:szCs w:val="24"/>
        </w:rPr>
        <w:lastRenderedPageBreak/>
        <w:t>Подготовка к промежуточной аттестации</w:t>
      </w:r>
      <w:r w:rsidRPr="00BD2A03">
        <w:rPr>
          <w:bCs/>
          <w:sz w:val="24"/>
          <w:szCs w:val="24"/>
        </w:rPr>
        <w:t>: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BD2A03">
        <w:rPr>
          <w:sz w:val="24"/>
          <w:szCs w:val="24"/>
        </w:rPr>
        <w:t>о</w:t>
      </w:r>
      <w:r w:rsidRPr="00BD2A03">
        <w:rPr>
          <w:sz w:val="24"/>
          <w:szCs w:val="24"/>
        </w:rPr>
        <w:t>дятся сведения, необходимые для ответа на них;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- внимательно прочитать рекомендованную литературу;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D2A03" w:rsidRDefault="007F4B97" w:rsidP="00BD2A03">
      <w:pPr>
        <w:ind w:firstLine="709"/>
        <w:jc w:val="both"/>
        <w:rPr>
          <w:sz w:val="24"/>
          <w:szCs w:val="24"/>
        </w:rPr>
      </w:pPr>
    </w:p>
    <w:p w:rsidR="009528CA" w:rsidRPr="00BD2A03" w:rsidRDefault="00902FB7" w:rsidP="00BD2A0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D2A03">
        <w:rPr>
          <w:rFonts w:eastAsia="Calibri"/>
          <w:b/>
          <w:sz w:val="24"/>
          <w:szCs w:val="24"/>
          <w:lang w:eastAsia="en-US"/>
        </w:rPr>
        <w:t>10</w:t>
      </w:r>
      <w:r w:rsidR="000875BF" w:rsidRPr="00BD2A03">
        <w:rPr>
          <w:rFonts w:eastAsia="Calibri"/>
          <w:b/>
          <w:sz w:val="24"/>
          <w:szCs w:val="24"/>
          <w:lang w:eastAsia="en-US"/>
        </w:rPr>
        <w:t>.</w:t>
      </w:r>
      <w:r w:rsidR="009528CA" w:rsidRPr="00BD2A0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BD2A03">
        <w:rPr>
          <w:rFonts w:eastAsia="Calibri"/>
          <w:b/>
          <w:sz w:val="24"/>
          <w:szCs w:val="24"/>
          <w:lang w:eastAsia="en-US"/>
        </w:rPr>
        <w:t>е</w:t>
      </w:r>
      <w:r w:rsidR="009528CA" w:rsidRPr="00BD2A03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D2A03">
        <w:rPr>
          <w:sz w:val="24"/>
          <w:szCs w:val="24"/>
        </w:rPr>
        <w:t>Microsoft</w:t>
      </w:r>
      <w:proofErr w:type="spellEnd"/>
      <w:r w:rsidRPr="00BD2A03">
        <w:rPr>
          <w:sz w:val="24"/>
          <w:szCs w:val="24"/>
        </w:rPr>
        <w:t xml:space="preserve"> </w:t>
      </w:r>
      <w:proofErr w:type="spellStart"/>
      <w:r w:rsidRPr="00BD2A03">
        <w:rPr>
          <w:sz w:val="24"/>
          <w:szCs w:val="24"/>
        </w:rPr>
        <w:t>Power</w:t>
      </w:r>
      <w:proofErr w:type="spellEnd"/>
      <w:r w:rsidRPr="00BD2A03">
        <w:rPr>
          <w:sz w:val="24"/>
          <w:szCs w:val="24"/>
        </w:rPr>
        <w:t xml:space="preserve"> </w:t>
      </w:r>
      <w:proofErr w:type="spellStart"/>
      <w:r w:rsidRPr="00BD2A03">
        <w:rPr>
          <w:sz w:val="24"/>
          <w:szCs w:val="24"/>
        </w:rPr>
        <w:t>Point</w:t>
      </w:r>
      <w:proofErr w:type="spellEnd"/>
      <w:r w:rsidRPr="00BD2A03">
        <w:rPr>
          <w:sz w:val="24"/>
          <w:szCs w:val="24"/>
        </w:rPr>
        <w:t>, видеоматериалов, слайдов.</w:t>
      </w:r>
    </w:p>
    <w:p w:rsidR="00A275E4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D2A03">
        <w:rPr>
          <w:sz w:val="24"/>
          <w:szCs w:val="24"/>
        </w:rPr>
        <w:t xml:space="preserve"> </w:t>
      </w:r>
      <w:r w:rsidRPr="00BD2A03">
        <w:rPr>
          <w:sz w:val="24"/>
          <w:szCs w:val="24"/>
        </w:rPr>
        <w:t>самостоятельной работы.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D2A03">
        <w:rPr>
          <w:sz w:val="24"/>
          <w:szCs w:val="24"/>
        </w:rPr>
        <w:t>Moodle</w:t>
      </w:r>
      <w:proofErr w:type="spellEnd"/>
      <w:r w:rsidRPr="00BD2A03">
        <w:rPr>
          <w:sz w:val="24"/>
          <w:szCs w:val="24"/>
        </w:rPr>
        <w:t>, обеспечивает: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D2A03">
        <w:rPr>
          <w:sz w:val="24"/>
          <w:szCs w:val="24"/>
        </w:rPr>
        <w:t>к</w:t>
      </w:r>
      <w:r w:rsidRPr="00BD2A0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BD2A03">
        <w:rPr>
          <w:sz w:val="24"/>
          <w:szCs w:val="24"/>
        </w:rPr>
        <w:t xml:space="preserve">( </w:t>
      </w:r>
      <w:proofErr w:type="gramEnd"/>
      <w:r w:rsidRPr="00BD2A03">
        <w:rPr>
          <w:sz w:val="24"/>
          <w:szCs w:val="24"/>
        </w:rPr>
        <w:t xml:space="preserve">ЭБС </w:t>
      </w:r>
      <w:proofErr w:type="spellStart"/>
      <w:r w:rsidRPr="00BD2A03">
        <w:rPr>
          <w:sz w:val="24"/>
          <w:szCs w:val="24"/>
        </w:rPr>
        <w:t>IPRBooks</w:t>
      </w:r>
      <w:proofErr w:type="spellEnd"/>
      <w:r w:rsidR="00951F6B" w:rsidRPr="00BD2A03">
        <w:rPr>
          <w:sz w:val="24"/>
          <w:szCs w:val="24"/>
        </w:rPr>
        <w:t xml:space="preserve">, ЭБС </w:t>
      </w:r>
      <w:proofErr w:type="spellStart"/>
      <w:r w:rsidR="00951F6B" w:rsidRPr="00BD2A03">
        <w:rPr>
          <w:sz w:val="24"/>
          <w:szCs w:val="24"/>
        </w:rPr>
        <w:t>Юрайт</w:t>
      </w:r>
      <w:proofErr w:type="spellEnd"/>
      <w:r w:rsidRPr="00BD2A03">
        <w:rPr>
          <w:sz w:val="24"/>
          <w:szCs w:val="24"/>
        </w:rPr>
        <w:t xml:space="preserve"> ) и эле</w:t>
      </w:r>
      <w:r w:rsidRPr="00BD2A03">
        <w:rPr>
          <w:sz w:val="24"/>
          <w:szCs w:val="24"/>
        </w:rPr>
        <w:t>к</w:t>
      </w:r>
      <w:r w:rsidRPr="00BD2A0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D2A03">
        <w:rPr>
          <w:sz w:val="24"/>
          <w:szCs w:val="24"/>
        </w:rPr>
        <w:t>т</w:t>
      </w:r>
      <w:r w:rsidRPr="00BD2A0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BD2A03">
        <w:rPr>
          <w:sz w:val="24"/>
          <w:szCs w:val="24"/>
        </w:rPr>
        <w:t>бакалавриата</w:t>
      </w:r>
      <w:proofErr w:type="spellEnd"/>
      <w:r w:rsidRPr="00BD2A03">
        <w:rPr>
          <w:sz w:val="24"/>
          <w:szCs w:val="24"/>
        </w:rPr>
        <w:t>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D2A03">
        <w:rPr>
          <w:sz w:val="24"/>
          <w:szCs w:val="24"/>
        </w:rPr>
        <w:t>н</w:t>
      </w:r>
      <w:r w:rsidRPr="00BD2A03">
        <w:rPr>
          <w:sz w:val="24"/>
          <w:szCs w:val="24"/>
        </w:rPr>
        <w:t>ных образовательных технологий;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D2A03">
        <w:rPr>
          <w:sz w:val="24"/>
          <w:szCs w:val="24"/>
        </w:rPr>
        <w:t>портфолио</w:t>
      </w:r>
      <w:proofErr w:type="spellEnd"/>
      <w:r w:rsidRPr="00BD2A03">
        <w:rPr>
          <w:sz w:val="24"/>
          <w:szCs w:val="24"/>
        </w:rPr>
        <w:t xml:space="preserve"> обучающегося, в том числе сохр</w:t>
      </w:r>
      <w:r w:rsidRPr="00BD2A03">
        <w:rPr>
          <w:sz w:val="24"/>
          <w:szCs w:val="24"/>
        </w:rPr>
        <w:t>а</w:t>
      </w:r>
      <w:r w:rsidRPr="00BD2A0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D2A03">
        <w:rPr>
          <w:sz w:val="24"/>
          <w:szCs w:val="24"/>
        </w:rPr>
        <w:t>и</w:t>
      </w:r>
      <w:r w:rsidRPr="00BD2A03">
        <w:rPr>
          <w:sz w:val="24"/>
          <w:szCs w:val="24"/>
        </w:rPr>
        <w:t>ков образовательного процесса;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D2A03">
        <w:rPr>
          <w:sz w:val="24"/>
          <w:szCs w:val="24"/>
        </w:rPr>
        <w:t>заимодействие посредством сети «Интернет».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D2A03">
        <w:rPr>
          <w:sz w:val="24"/>
          <w:szCs w:val="24"/>
        </w:rPr>
        <w:t>е</w:t>
      </w:r>
      <w:r w:rsidRPr="00BD2A03">
        <w:rPr>
          <w:sz w:val="24"/>
          <w:szCs w:val="24"/>
        </w:rPr>
        <w:t>дующие информационные технологии: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компьютерное тестирование;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 xml:space="preserve">демонстрация </w:t>
      </w:r>
      <w:proofErr w:type="spellStart"/>
      <w:r w:rsidRPr="00BD2A03">
        <w:rPr>
          <w:sz w:val="24"/>
          <w:szCs w:val="24"/>
        </w:rPr>
        <w:t>мультимедийных</w:t>
      </w:r>
      <w:proofErr w:type="spellEnd"/>
      <w:r w:rsidRPr="00BD2A03">
        <w:rPr>
          <w:sz w:val="24"/>
          <w:szCs w:val="24"/>
        </w:rPr>
        <w:t xml:space="preserve"> материалов.</w:t>
      </w:r>
    </w:p>
    <w:p w:rsidR="00CF2B2F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ПЕРЕЧЕНЬ ПРОГРАММНОГО ОБЕСПЕЧЕНИЯ</w:t>
      </w:r>
    </w:p>
    <w:p w:rsidR="00902FB7" w:rsidRPr="00BD2A03" w:rsidRDefault="00CF2B2F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</w:r>
      <w:r w:rsidR="00902FB7" w:rsidRPr="00BD2A03">
        <w:rPr>
          <w:sz w:val="24"/>
          <w:szCs w:val="24"/>
          <w:lang w:val="en-US"/>
        </w:rPr>
        <w:t>Microsoft</w:t>
      </w:r>
      <w:r w:rsidR="00902FB7" w:rsidRPr="00BD2A03">
        <w:rPr>
          <w:sz w:val="24"/>
          <w:szCs w:val="24"/>
        </w:rPr>
        <w:t xml:space="preserve"> </w:t>
      </w:r>
      <w:r w:rsidR="00902FB7" w:rsidRPr="00BD2A03">
        <w:rPr>
          <w:sz w:val="24"/>
          <w:szCs w:val="24"/>
          <w:lang w:val="en-US"/>
        </w:rPr>
        <w:t>Windows</w:t>
      </w:r>
      <w:r w:rsidR="00902FB7" w:rsidRPr="00BD2A03">
        <w:rPr>
          <w:sz w:val="24"/>
          <w:szCs w:val="24"/>
        </w:rPr>
        <w:t xml:space="preserve"> 10 </w:t>
      </w:r>
      <w:r w:rsidR="00902FB7" w:rsidRPr="00BD2A03">
        <w:rPr>
          <w:sz w:val="24"/>
          <w:szCs w:val="24"/>
          <w:lang w:val="en-US"/>
        </w:rPr>
        <w:t>Professional</w:t>
      </w:r>
      <w:r w:rsidR="00902FB7" w:rsidRPr="00BD2A03">
        <w:rPr>
          <w:sz w:val="24"/>
          <w:szCs w:val="24"/>
        </w:rPr>
        <w:t xml:space="preserve"> </w:t>
      </w:r>
    </w:p>
    <w:p w:rsidR="00902FB7" w:rsidRPr="00BD2A03" w:rsidRDefault="00902FB7" w:rsidP="00BD2A0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D2A03">
        <w:rPr>
          <w:sz w:val="24"/>
          <w:szCs w:val="24"/>
          <w:lang w:val="en-US"/>
        </w:rPr>
        <w:t>•</w:t>
      </w:r>
      <w:r w:rsidRPr="00BD2A03">
        <w:rPr>
          <w:sz w:val="24"/>
          <w:szCs w:val="24"/>
          <w:lang w:val="en-US"/>
        </w:rPr>
        <w:tab/>
        <w:t xml:space="preserve">Microsoft Windows XP Professional SP3 </w:t>
      </w:r>
    </w:p>
    <w:p w:rsidR="00902FB7" w:rsidRPr="00BD2A03" w:rsidRDefault="00902FB7" w:rsidP="00BD2A0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D2A03">
        <w:rPr>
          <w:sz w:val="24"/>
          <w:szCs w:val="24"/>
          <w:lang w:val="en-US"/>
        </w:rPr>
        <w:t>•</w:t>
      </w:r>
      <w:r w:rsidRPr="00BD2A03">
        <w:rPr>
          <w:sz w:val="24"/>
          <w:szCs w:val="24"/>
          <w:lang w:val="en-US"/>
        </w:rPr>
        <w:tab/>
        <w:t xml:space="preserve">Microsoft Office Professional 2007 Russian </w:t>
      </w:r>
    </w:p>
    <w:p w:rsidR="00902FB7" w:rsidRPr="00BD2A03" w:rsidRDefault="00902FB7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</w:r>
      <w:proofErr w:type="gramStart"/>
      <w:r w:rsidRPr="00BD2A0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D2A03">
        <w:rPr>
          <w:bCs/>
          <w:sz w:val="24"/>
          <w:szCs w:val="24"/>
        </w:rPr>
        <w:t>вободно</w:t>
      </w:r>
      <w:proofErr w:type="spellEnd"/>
      <w:r w:rsidRPr="00BD2A0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D2A03">
        <w:rPr>
          <w:bCs/>
          <w:sz w:val="24"/>
          <w:szCs w:val="24"/>
          <w:lang w:val="en-US"/>
        </w:rPr>
        <w:t>LibreOffice</w:t>
      </w:r>
      <w:proofErr w:type="spellEnd"/>
      <w:r w:rsidRPr="00BD2A03">
        <w:rPr>
          <w:bCs/>
          <w:sz w:val="24"/>
          <w:szCs w:val="24"/>
        </w:rPr>
        <w:t xml:space="preserve"> 6.0.3.2 </w:t>
      </w:r>
      <w:r w:rsidRPr="00BD2A03">
        <w:rPr>
          <w:bCs/>
          <w:sz w:val="24"/>
          <w:szCs w:val="24"/>
          <w:lang w:val="en-US"/>
        </w:rPr>
        <w:t>Stable</w:t>
      </w:r>
    </w:p>
    <w:p w:rsidR="00902FB7" w:rsidRPr="00BD2A03" w:rsidRDefault="00902FB7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  <w:t>Антивирус Касперского</w:t>
      </w:r>
    </w:p>
    <w:p w:rsidR="00902FB7" w:rsidRDefault="00902FB7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D2A03">
        <w:rPr>
          <w:sz w:val="24"/>
          <w:szCs w:val="24"/>
        </w:rPr>
        <w:t>•</w:t>
      </w:r>
      <w:r w:rsidRPr="00BD2A03">
        <w:rPr>
          <w:sz w:val="24"/>
          <w:szCs w:val="24"/>
        </w:rPr>
        <w:tab/>
      </w:r>
      <w:proofErr w:type="spellStart"/>
      <w:proofErr w:type="gramStart"/>
      <w:r w:rsidRPr="00BD2A03">
        <w:rPr>
          <w:sz w:val="24"/>
          <w:szCs w:val="24"/>
        </w:rPr>
        <w:t>C</w:t>
      </w:r>
      <w:proofErr w:type="gramEnd"/>
      <w:r w:rsidRPr="00BD2A03">
        <w:rPr>
          <w:sz w:val="24"/>
          <w:szCs w:val="24"/>
        </w:rPr>
        <w:t>истема</w:t>
      </w:r>
      <w:proofErr w:type="spellEnd"/>
      <w:r w:rsidRPr="00BD2A03">
        <w:rPr>
          <w:sz w:val="24"/>
          <w:szCs w:val="24"/>
        </w:rPr>
        <w:t xml:space="preserve"> управления курсами LMS Русский </w:t>
      </w:r>
      <w:proofErr w:type="spellStart"/>
      <w:r w:rsidRPr="00BD2A03">
        <w:rPr>
          <w:sz w:val="24"/>
          <w:szCs w:val="24"/>
        </w:rPr>
        <w:t>Moodle</w:t>
      </w:r>
      <w:proofErr w:type="spellEnd"/>
      <w:r w:rsidRPr="00BD2A03">
        <w:rPr>
          <w:sz w:val="24"/>
          <w:szCs w:val="24"/>
        </w:rPr>
        <w:t xml:space="preserve"> 3KL</w:t>
      </w:r>
    </w:p>
    <w:p w:rsidR="00C10C8C" w:rsidRDefault="00C10C8C" w:rsidP="004B4FBE">
      <w:pPr>
        <w:tabs>
          <w:tab w:val="left" w:pos="993"/>
        </w:tabs>
        <w:jc w:val="center"/>
        <w:rPr>
          <w:b/>
          <w:bCs/>
          <w:color w:val="000000"/>
          <w:sz w:val="24"/>
        </w:rPr>
      </w:pPr>
    </w:p>
    <w:p w:rsidR="004B4FBE" w:rsidRPr="00546EB3" w:rsidRDefault="004B4FBE" w:rsidP="004B4FBE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E50E4F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29" w:history="1">
        <w:r w:rsidR="00E50E4F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0" w:history="1">
        <w:r w:rsidR="00E50E4F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="00E50E4F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E50E4F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4B4FBE" w:rsidRPr="00546EB3" w:rsidRDefault="004B4FBE" w:rsidP="004B4FBE">
      <w:pPr>
        <w:pStyle w:val="a4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3" w:history="1">
        <w:r w:rsidR="00E50E4F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4B4FBE" w:rsidRPr="00546EB3" w:rsidRDefault="004B4FBE" w:rsidP="004B4FBE">
      <w:pPr>
        <w:ind w:firstLine="709"/>
        <w:jc w:val="both"/>
        <w:rPr>
          <w:b/>
          <w:sz w:val="24"/>
          <w:szCs w:val="24"/>
        </w:rPr>
      </w:pPr>
    </w:p>
    <w:p w:rsidR="004B4FBE" w:rsidRPr="00546EB3" w:rsidRDefault="004B4FBE" w:rsidP="004B4FBE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B4FBE" w:rsidRPr="00546EB3" w:rsidRDefault="004B4FBE" w:rsidP="004B4FBE">
      <w:pPr>
        <w:ind w:firstLine="709"/>
        <w:jc w:val="both"/>
        <w:rPr>
          <w:color w:val="FF0000"/>
          <w:sz w:val="24"/>
          <w:szCs w:val="24"/>
        </w:rPr>
      </w:pPr>
    </w:p>
    <w:p w:rsidR="004B4FBE" w:rsidRPr="00546EB3" w:rsidRDefault="004B4FBE" w:rsidP="004B4F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4B4FBE" w:rsidRPr="00546EB3" w:rsidRDefault="004B4FBE" w:rsidP="004B4F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4B4FBE" w:rsidRPr="00546EB3" w:rsidRDefault="004B4FBE" w:rsidP="004B4F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4B4FBE" w:rsidRPr="00546EB3" w:rsidRDefault="004B4FBE" w:rsidP="004B4FB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4B4FBE" w:rsidRPr="00546EB3" w:rsidRDefault="004B4FBE" w:rsidP="004B4F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lastRenderedPageBreak/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995764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4B4FBE" w:rsidRPr="00546EB3" w:rsidRDefault="004B4FBE" w:rsidP="004B4FBE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4F0942">
        <w:fldChar w:fldCharType="begin"/>
      </w:r>
      <w:r w:rsidR="00733483">
        <w:instrText>HYPERLINK "http://www.biblio-online.ru,"</w:instrText>
      </w:r>
      <w:r w:rsidR="004F0942">
        <w:fldChar w:fldCharType="separate"/>
      </w:r>
      <w:r w:rsidR="00995764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995764">
        <w:rPr>
          <w:rStyle w:val="a8"/>
          <w:sz w:val="24"/>
          <w:szCs w:val="24"/>
          <w:shd w:val="clear" w:color="auto" w:fill="F9F9F9"/>
        </w:rPr>
        <w:t>,»</w:t>
      </w:r>
      <w:r w:rsidR="004F0942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4B4FBE" w:rsidRPr="00546EB3" w:rsidRDefault="004B4FBE" w:rsidP="004B4FB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995764">
          <w:rPr>
            <w:rStyle w:val="a8"/>
            <w:sz w:val="24"/>
            <w:szCs w:val="24"/>
            <w:lang w:val="en-US"/>
          </w:rPr>
          <w:t>www</w:t>
        </w:r>
        <w:r w:rsidR="00995764" w:rsidRPr="00D1011B">
          <w:rPr>
            <w:rStyle w:val="a8"/>
            <w:sz w:val="24"/>
            <w:szCs w:val="24"/>
          </w:rPr>
          <w:t>.</w:t>
        </w:r>
        <w:proofErr w:type="spellStart"/>
        <w:r w:rsidR="00995764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995764" w:rsidRPr="00D1011B">
          <w:rPr>
            <w:rStyle w:val="a8"/>
            <w:sz w:val="24"/>
            <w:szCs w:val="24"/>
          </w:rPr>
          <w:t>-</w:t>
        </w:r>
        <w:r w:rsidR="00995764">
          <w:rPr>
            <w:rStyle w:val="a8"/>
            <w:sz w:val="24"/>
            <w:szCs w:val="24"/>
            <w:lang w:val="en-US"/>
          </w:rPr>
          <w:t>online</w:t>
        </w:r>
        <w:r w:rsidR="00995764" w:rsidRPr="00D1011B">
          <w:rPr>
            <w:rStyle w:val="a8"/>
            <w:sz w:val="24"/>
            <w:szCs w:val="24"/>
          </w:rPr>
          <w:t>.</w:t>
        </w:r>
        <w:proofErr w:type="spellStart"/>
        <w:r w:rsidR="00995764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4B4FBE" w:rsidRPr="00546EB3" w:rsidRDefault="004B4FBE" w:rsidP="004B4FBE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4B4FBE" w:rsidRPr="00546EB3" w:rsidRDefault="004B4FBE" w:rsidP="004B4FBE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4B4FBE" w:rsidRPr="00546EB3" w:rsidRDefault="004B4FBE" w:rsidP="004B4FBE">
      <w:pPr>
        <w:ind w:firstLine="708"/>
        <w:jc w:val="both"/>
        <w:rPr>
          <w:sz w:val="24"/>
          <w:szCs w:val="24"/>
        </w:rPr>
      </w:pPr>
    </w:p>
    <w:p w:rsidR="004B4FBE" w:rsidRPr="00036F40" w:rsidRDefault="004B4FBE" w:rsidP="004B4FBE">
      <w:pPr>
        <w:ind w:firstLine="709"/>
        <w:jc w:val="both"/>
        <w:rPr>
          <w:sz w:val="24"/>
          <w:szCs w:val="24"/>
        </w:rPr>
      </w:pPr>
    </w:p>
    <w:p w:rsidR="004B4FBE" w:rsidRPr="003F6122" w:rsidRDefault="004B4FBE" w:rsidP="004B4FBE">
      <w:pPr>
        <w:ind w:firstLine="709"/>
        <w:jc w:val="both"/>
        <w:rPr>
          <w:color w:val="FF0000"/>
          <w:sz w:val="24"/>
          <w:szCs w:val="24"/>
        </w:rPr>
      </w:pPr>
    </w:p>
    <w:p w:rsidR="004B4FBE" w:rsidRPr="00BD2A03" w:rsidRDefault="004B4FBE" w:rsidP="00BD2A0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4B4FBE" w:rsidRPr="00BD2A0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E4" w:rsidRDefault="007771E4" w:rsidP="00160BC1">
      <w:r>
        <w:separator/>
      </w:r>
    </w:p>
  </w:endnote>
  <w:endnote w:type="continuationSeparator" w:id="1">
    <w:p w:rsidR="007771E4" w:rsidRDefault="007771E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E4" w:rsidRDefault="007771E4" w:rsidP="00160BC1">
      <w:r>
        <w:separator/>
      </w:r>
    </w:p>
  </w:footnote>
  <w:footnote w:type="continuationSeparator" w:id="1">
    <w:p w:rsidR="007771E4" w:rsidRDefault="007771E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2B7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440363"/>
    <w:multiLevelType w:val="hybridMultilevel"/>
    <w:tmpl w:val="4196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E6EB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F6EA3"/>
    <w:multiLevelType w:val="hybridMultilevel"/>
    <w:tmpl w:val="7D7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92F"/>
    <w:rsid w:val="00014DE3"/>
    <w:rsid w:val="000173CD"/>
    <w:rsid w:val="00027D2C"/>
    <w:rsid w:val="00027E5B"/>
    <w:rsid w:val="00037461"/>
    <w:rsid w:val="00050303"/>
    <w:rsid w:val="00051AEE"/>
    <w:rsid w:val="00057F96"/>
    <w:rsid w:val="00060A01"/>
    <w:rsid w:val="00064AA9"/>
    <w:rsid w:val="00080584"/>
    <w:rsid w:val="000835F5"/>
    <w:rsid w:val="000856D5"/>
    <w:rsid w:val="000875BF"/>
    <w:rsid w:val="000911D1"/>
    <w:rsid w:val="000A4FAC"/>
    <w:rsid w:val="000B1331"/>
    <w:rsid w:val="000B18D3"/>
    <w:rsid w:val="000B7795"/>
    <w:rsid w:val="000B784D"/>
    <w:rsid w:val="000B7990"/>
    <w:rsid w:val="000C4546"/>
    <w:rsid w:val="000D07C6"/>
    <w:rsid w:val="000D4429"/>
    <w:rsid w:val="000D6DE5"/>
    <w:rsid w:val="000E37E9"/>
    <w:rsid w:val="000F381A"/>
    <w:rsid w:val="00102E02"/>
    <w:rsid w:val="00114770"/>
    <w:rsid w:val="001165D0"/>
    <w:rsid w:val="001166B7"/>
    <w:rsid w:val="001167A8"/>
    <w:rsid w:val="00120C81"/>
    <w:rsid w:val="0012220A"/>
    <w:rsid w:val="00127108"/>
    <w:rsid w:val="00127DEA"/>
    <w:rsid w:val="00130FA4"/>
    <w:rsid w:val="00131CDA"/>
    <w:rsid w:val="00132F57"/>
    <w:rsid w:val="001378B1"/>
    <w:rsid w:val="00140F02"/>
    <w:rsid w:val="00144C40"/>
    <w:rsid w:val="0015639D"/>
    <w:rsid w:val="00160BC1"/>
    <w:rsid w:val="00161C70"/>
    <w:rsid w:val="001716A9"/>
    <w:rsid w:val="00181AAB"/>
    <w:rsid w:val="00184F65"/>
    <w:rsid w:val="001871AA"/>
    <w:rsid w:val="001965D3"/>
    <w:rsid w:val="001A6149"/>
    <w:rsid w:val="001A6533"/>
    <w:rsid w:val="001C4FED"/>
    <w:rsid w:val="001C6305"/>
    <w:rsid w:val="001E69DD"/>
    <w:rsid w:val="001F0696"/>
    <w:rsid w:val="001F11DE"/>
    <w:rsid w:val="00202264"/>
    <w:rsid w:val="00207E2E"/>
    <w:rsid w:val="00207FB7"/>
    <w:rsid w:val="00211C1B"/>
    <w:rsid w:val="00211C82"/>
    <w:rsid w:val="00233F86"/>
    <w:rsid w:val="00240A81"/>
    <w:rsid w:val="00243324"/>
    <w:rsid w:val="00245199"/>
    <w:rsid w:val="00246806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024AF"/>
    <w:rsid w:val="00315AB7"/>
    <w:rsid w:val="0032166A"/>
    <w:rsid w:val="00330957"/>
    <w:rsid w:val="0033546E"/>
    <w:rsid w:val="00353225"/>
    <w:rsid w:val="00353A49"/>
    <w:rsid w:val="00355C7E"/>
    <w:rsid w:val="003618C2"/>
    <w:rsid w:val="00363097"/>
    <w:rsid w:val="00365758"/>
    <w:rsid w:val="003668E3"/>
    <w:rsid w:val="00377064"/>
    <w:rsid w:val="00390B62"/>
    <w:rsid w:val="003A1CA9"/>
    <w:rsid w:val="003A3494"/>
    <w:rsid w:val="003A57B5"/>
    <w:rsid w:val="003A6FB0"/>
    <w:rsid w:val="003A71E4"/>
    <w:rsid w:val="003B7F71"/>
    <w:rsid w:val="003D1BDD"/>
    <w:rsid w:val="00400491"/>
    <w:rsid w:val="00407242"/>
    <w:rsid w:val="00407404"/>
    <w:rsid w:val="004110F5"/>
    <w:rsid w:val="00416769"/>
    <w:rsid w:val="00435249"/>
    <w:rsid w:val="004538DD"/>
    <w:rsid w:val="004605BC"/>
    <w:rsid w:val="00462140"/>
    <w:rsid w:val="0046365B"/>
    <w:rsid w:val="0047224A"/>
    <w:rsid w:val="0047572F"/>
    <w:rsid w:val="0047633A"/>
    <w:rsid w:val="0048300E"/>
    <w:rsid w:val="0049217A"/>
    <w:rsid w:val="00495012"/>
    <w:rsid w:val="00495402"/>
    <w:rsid w:val="004A2C0D"/>
    <w:rsid w:val="004A2E62"/>
    <w:rsid w:val="004A68C9"/>
    <w:rsid w:val="004B4FBE"/>
    <w:rsid w:val="004C5815"/>
    <w:rsid w:val="004C6DB3"/>
    <w:rsid w:val="004E0C3F"/>
    <w:rsid w:val="004E3D82"/>
    <w:rsid w:val="004E4CD6"/>
    <w:rsid w:val="004E4DB2"/>
    <w:rsid w:val="004E62F1"/>
    <w:rsid w:val="004E753A"/>
    <w:rsid w:val="004F0942"/>
    <w:rsid w:val="004F3C72"/>
    <w:rsid w:val="00516F43"/>
    <w:rsid w:val="005362E6"/>
    <w:rsid w:val="00537A62"/>
    <w:rsid w:val="00540F31"/>
    <w:rsid w:val="005468D8"/>
    <w:rsid w:val="005512C9"/>
    <w:rsid w:val="00565480"/>
    <w:rsid w:val="005669CB"/>
    <w:rsid w:val="00572F9F"/>
    <w:rsid w:val="005816EA"/>
    <w:rsid w:val="00581932"/>
    <w:rsid w:val="00582969"/>
    <w:rsid w:val="00583C2E"/>
    <w:rsid w:val="00584FE8"/>
    <w:rsid w:val="00586FAD"/>
    <w:rsid w:val="005915BA"/>
    <w:rsid w:val="00591B36"/>
    <w:rsid w:val="005A28FC"/>
    <w:rsid w:val="005A5D4F"/>
    <w:rsid w:val="005B3A66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055E"/>
    <w:rsid w:val="006118F6"/>
    <w:rsid w:val="00612BA9"/>
    <w:rsid w:val="00624E28"/>
    <w:rsid w:val="00634165"/>
    <w:rsid w:val="00642A2F"/>
    <w:rsid w:val="006439F4"/>
    <w:rsid w:val="00647793"/>
    <w:rsid w:val="0065606F"/>
    <w:rsid w:val="00656AC4"/>
    <w:rsid w:val="00676914"/>
    <w:rsid w:val="00687B3A"/>
    <w:rsid w:val="00691964"/>
    <w:rsid w:val="00692DD7"/>
    <w:rsid w:val="006946A3"/>
    <w:rsid w:val="006A18D7"/>
    <w:rsid w:val="006A6578"/>
    <w:rsid w:val="006B0CA3"/>
    <w:rsid w:val="006B41B9"/>
    <w:rsid w:val="006C29A5"/>
    <w:rsid w:val="006D0209"/>
    <w:rsid w:val="006D108C"/>
    <w:rsid w:val="006D15B6"/>
    <w:rsid w:val="006D6805"/>
    <w:rsid w:val="006E5C19"/>
    <w:rsid w:val="00705814"/>
    <w:rsid w:val="00705914"/>
    <w:rsid w:val="00705FB5"/>
    <w:rsid w:val="007066B1"/>
    <w:rsid w:val="00713D44"/>
    <w:rsid w:val="007229FF"/>
    <w:rsid w:val="00732306"/>
    <w:rsid w:val="007327FE"/>
    <w:rsid w:val="00733483"/>
    <w:rsid w:val="007512C7"/>
    <w:rsid w:val="00752936"/>
    <w:rsid w:val="0076201E"/>
    <w:rsid w:val="00764497"/>
    <w:rsid w:val="007677FE"/>
    <w:rsid w:val="007751FE"/>
    <w:rsid w:val="0077550A"/>
    <w:rsid w:val="007771E4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518"/>
    <w:rsid w:val="007B2F12"/>
    <w:rsid w:val="007B51B2"/>
    <w:rsid w:val="007C277B"/>
    <w:rsid w:val="007D5CC1"/>
    <w:rsid w:val="007E10C6"/>
    <w:rsid w:val="007E575C"/>
    <w:rsid w:val="007F098D"/>
    <w:rsid w:val="007F4B97"/>
    <w:rsid w:val="007F7A4D"/>
    <w:rsid w:val="00801B83"/>
    <w:rsid w:val="00820D1B"/>
    <w:rsid w:val="00823333"/>
    <w:rsid w:val="00823E5A"/>
    <w:rsid w:val="008245AD"/>
    <w:rsid w:val="00827670"/>
    <w:rsid w:val="008423FF"/>
    <w:rsid w:val="00851E66"/>
    <w:rsid w:val="00857FC8"/>
    <w:rsid w:val="0086651C"/>
    <w:rsid w:val="0088272E"/>
    <w:rsid w:val="00895D31"/>
    <w:rsid w:val="008B6331"/>
    <w:rsid w:val="008E5E59"/>
    <w:rsid w:val="008E64FB"/>
    <w:rsid w:val="00902FB7"/>
    <w:rsid w:val="00920199"/>
    <w:rsid w:val="00921868"/>
    <w:rsid w:val="00941875"/>
    <w:rsid w:val="00951F6B"/>
    <w:rsid w:val="009528CA"/>
    <w:rsid w:val="00954E45"/>
    <w:rsid w:val="00965998"/>
    <w:rsid w:val="00995764"/>
    <w:rsid w:val="009C6582"/>
    <w:rsid w:val="009D6B3A"/>
    <w:rsid w:val="009E35D2"/>
    <w:rsid w:val="009F4070"/>
    <w:rsid w:val="00A17C24"/>
    <w:rsid w:val="00A2069A"/>
    <w:rsid w:val="00A25254"/>
    <w:rsid w:val="00A275E4"/>
    <w:rsid w:val="00A32A5F"/>
    <w:rsid w:val="00A35ABA"/>
    <w:rsid w:val="00A44F9E"/>
    <w:rsid w:val="00A46CAF"/>
    <w:rsid w:val="00A525F2"/>
    <w:rsid w:val="00A567CD"/>
    <w:rsid w:val="00A63D90"/>
    <w:rsid w:val="00A75675"/>
    <w:rsid w:val="00A76E53"/>
    <w:rsid w:val="00A9607B"/>
    <w:rsid w:val="00A96C48"/>
    <w:rsid w:val="00AA2A29"/>
    <w:rsid w:val="00AA3CE8"/>
    <w:rsid w:val="00AB2091"/>
    <w:rsid w:val="00AD0669"/>
    <w:rsid w:val="00AD208A"/>
    <w:rsid w:val="00AD4A3C"/>
    <w:rsid w:val="00AE1ADD"/>
    <w:rsid w:val="00AE3177"/>
    <w:rsid w:val="00AE35C4"/>
    <w:rsid w:val="00AF61EB"/>
    <w:rsid w:val="00B023DB"/>
    <w:rsid w:val="00B0522A"/>
    <w:rsid w:val="00B168DD"/>
    <w:rsid w:val="00B30566"/>
    <w:rsid w:val="00B5209B"/>
    <w:rsid w:val="00B542D4"/>
    <w:rsid w:val="00B54421"/>
    <w:rsid w:val="00B642B8"/>
    <w:rsid w:val="00B778E2"/>
    <w:rsid w:val="00B817E2"/>
    <w:rsid w:val="00BA0B9E"/>
    <w:rsid w:val="00BB0A20"/>
    <w:rsid w:val="00BB381B"/>
    <w:rsid w:val="00BB64F7"/>
    <w:rsid w:val="00BB6C9A"/>
    <w:rsid w:val="00BB70FB"/>
    <w:rsid w:val="00BD2A03"/>
    <w:rsid w:val="00BD672B"/>
    <w:rsid w:val="00BD75A8"/>
    <w:rsid w:val="00BE023D"/>
    <w:rsid w:val="00BF22FC"/>
    <w:rsid w:val="00BF68BB"/>
    <w:rsid w:val="00C10C8C"/>
    <w:rsid w:val="00C1245E"/>
    <w:rsid w:val="00C228C5"/>
    <w:rsid w:val="00C24EA8"/>
    <w:rsid w:val="00C26026"/>
    <w:rsid w:val="00C33468"/>
    <w:rsid w:val="00C3346E"/>
    <w:rsid w:val="00C3475E"/>
    <w:rsid w:val="00C40C06"/>
    <w:rsid w:val="00C55E91"/>
    <w:rsid w:val="00C64049"/>
    <w:rsid w:val="00C70CA1"/>
    <w:rsid w:val="00C90A7A"/>
    <w:rsid w:val="00C93F61"/>
    <w:rsid w:val="00C94464"/>
    <w:rsid w:val="00C953C9"/>
    <w:rsid w:val="00CA1C85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011B"/>
    <w:rsid w:val="00D152E4"/>
    <w:rsid w:val="00D15DC7"/>
    <w:rsid w:val="00D17160"/>
    <w:rsid w:val="00D1753D"/>
    <w:rsid w:val="00D23EFA"/>
    <w:rsid w:val="00D34B66"/>
    <w:rsid w:val="00D55E68"/>
    <w:rsid w:val="00D63339"/>
    <w:rsid w:val="00D72495"/>
    <w:rsid w:val="00D761E8"/>
    <w:rsid w:val="00D83177"/>
    <w:rsid w:val="00D8506D"/>
    <w:rsid w:val="00D86C26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535A"/>
    <w:rsid w:val="00DD57FD"/>
    <w:rsid w:val="00DD6EB4"/>
    <w:rsid w:val="00DE38F3"/>
    <w:rsid w:val="00DF1076"/>
    <w:rsid w:val="00DF26AA"/>
    <w:rsid w:val="00DF7ED6"/>
    <w:rsid w:val="00E02CDE"/>
    <w:rsid w:val="00E11452"/>
    <w:rsid w:val="00E14D18"/>
    <w:rsid w:val="00E33572"/>
    <w:rsid w:val="00E42AED"/>
    <w:rsid w:val="00E4451A"/>
    <w:rsid w:val="00E50E4F"/>
    <w:rsid w:val="00E7145A"/>
    <w:rsid w:val="00E7145D"/>
    <w:rsid w:val="00E72419"/>
    <w:rsid w:val="00E72975"/>
    <w:rsid w:val="00E7465A"/>
    <w:rsid w:val="00E83CA0"/>
    <w:rsid w:val="00E9119D"/>
    <w:rsid w:val="00E92238"/>
    <w:rsid w:val="00EA206F"/>
    <w:rsid w:val="00EA3690"/>
    <w:rsid w:val="00EB18A6"/>
    <w:rsid w:val="00EB40C0"/>
    <w:rsid w:val="00ED28E4"/>
    <w:rsid w:val="00ED789C"/>
    <w:rsid w:val="00EE042C"/>
    <w:rsid w:val="00EE165B"/>
    <w:rsid w:val="00EE4D57"/>
    <w:rsid w:val="00F00B76"/>
    <w:rsid w:val="00F06F17"/>
    <w:rsid w:val="00F1798E"/>
    <w:rsid w:val="00F21A77"/>
    <w:rsid w:val="00F226CA"/>
    <w:rsid w:val="00F239D1"/>
    <w:rsid w:val="00F322E1"/>
    <w:rsid w:val="00F342F7"/>
    <w:rsid w:val="00F40148"/>
    <w:rsid w:val="00F40FEC"/>
    <w:rsid w:val="00F42549"/>
    <w:rsid w:val="00F4553F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699A"/>
    <w:rsid w:val="00FC306B"/>
    <w:rsid w:val="00FD3C80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3">
    <w:name w:val="Subtitle"/>
    <w:basedOn w:val="a"/>
    <w:link w:val="af4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4">
    <w:name w:val="Подзаголовок Знак"/>
    <w:link w:val="af3"/>
    <w:rsid w:val="000F381A"/>
    <w:rPr>
      <w:rFonts w:ascii="Times New Roman" w:eastAsia="Times New Roman" w:hAnsi="Times New Roman"/>
      <w:b/>
      <w:sz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B0522A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4B4F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957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7135.html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iblio-online.ru/book/BDE14AC8-BFC6-4C18-BBDF-AD06E453A41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-lif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rosmintrud.ru/ministry/programms/in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9083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rosmintrud.ru/open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9177.html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8157</Words>
  <Characters>46499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54547</CharactersWithSpaces>
  <SharedDoc>false</SharedDoc>
  <HLinks>
    <vt:vector size="30" baseType="variant">
      <vt:variant>
        <vt:i4>7405672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http://www.iprbookshop.ru/15353</vt:lpwstr>
      </vt:variant>
      <vt:variant>
        <vt:lpwstr/>
      </vt:variant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http://www.iprbookshop.ru/9083</vt:lpwstr>
      </vt:variant>
      <vt:variant>
        <vt:lpwstr/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http://www.iprbookshop.ru/10555</vt:lpwstr>
      </vt:variant>
      <vt:variant>
        <vt:lpwstr/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http://www.iprbookshop.ru/57135.html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https://biblio-online.ru/book/BDE14AC8-BFC6-4C18-BBDF-AD06E453A417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secretar-04</cp:lastModifiedBy>
  <cp:revision>32</cp:revision>
  <cp:lastPrinted>2018-12-05T12:18:00Z</cp:lastPrinted>
  <dcterms:created xsi:type="dcterms:W3CDTF">2018-10-19T09:02:00Z</dcterms:created>
  <dcterms:modified xsi:type="dcterms:W3CDTF">2023-06-06T04:57:00Z</dcterms:modified>
</cp:coreProperties>
</file>